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C83" w:rsidRPr="00554BFF" w:rsidRDefault="00AA10C7" w:rsidP="007B6C76">
      <w:pPr>
        <w:spacing w:line="360" w:lineRule="auto"/>
        <w:jc w:val="center"/>
        <w:rPr>
          <w:rFonts w:asciiTheme="minorEastAsia" w:hAnsiTheme="minorEastAsia"/>
          <w:b/>
          <w:sz w:val="36"/>
          <w:szCs w:val="36"/>
        </w:rPr>
      </w:pPr>
      <w:r>
        <w:rPr>
          <w:rFonts w:asciiTheme="minorEastAsia" w:hAnsiTheme="minorEastAsia" w:hint="eastAsia"/>
          <w:b/>
          <w:sz w:val="44"/>
          <w:szCs w:val="44"/>
        </w:rPr>
        <w:t xml:space="preserve"> </w:t>
      </w:r>
      <w:r w:rsidR="005A07A6" w:rsidRPr="00554BFF">
        <w:rPr>
          <w:rFonts w:asciiTheme="minorEastAsia" w:hAnsiTheme="minorEastAsia" w:hint="eastAsia"/>
          <w:b/>
          <w:sz w:val="36"/>
          <w:szCs w:val="36"/>
        </w:rPr>
        <w:t>关于</w:t>
      </w:r>
      <w:r w:rsidR="007B6C76" w:rsidRPr="00554BFF">
        <w:rPr>
          <w:rFonts w:asciiTheme="minorEastAsia" w:hAnsiTheme="minorEastAsia" w:hint="eastAsia"/>
          <w:b/>
          <w:sz w:val="36"/>
          <w:szCs w:val="36"/>
        </w:rPr>
        <w:t>《广西大学创新创业实践学分实施办法》</w:t>
      </w:r>
      <w:r w:rsidR="00165A75" w:rsidRPr="00554BFF">
        <w:rPr>
          <w:rFonts w:asciiTheme="minorEastAsia" w:hAnsiTheme="minorEastAsia" w:hint="eastAsia"/>
          <w:b/>
          <w:sz w:val="36"/>
          <w:szCs w:val="36"/>
        </w:rPr>
        <w:t>修订</w:t>
      </w:r>
      <w:r w:rsidR="005A07A6" w:rsidRPr="00554BFF">
        <w:rPr>
          <w:rFonts w:asciiTheme="minorEastAsia" w:hAnsiTheme="minorEastAsia" w:hint="eastAsia"/>
          <w:b/>
          <w:sz w:val="36"/>
          <w:szCs w:val="36"/>
        </w:rPr>
        <w:t>的</w:t>
      </w:r>
      <w:r w:rsidR="00165A75" w:rsidRPr="00554BFF">
        <w:rPr>
          <w:rFonts w:asciiTheme="minorEastAsia" w:hAnsiTheme="minorEastAsia" w:hint="eastAsia"/>
          <w:b/>
          <w:sz w:val="36"/>
          <w:szCs w:val="36"/>
        </w:rPr>
        <w:t>说明</w:t>
      </w:r>
    </w:p>
    <w:p w:rsidR="00C72C83" w:rsidRPr="00554BFF" w:rsidRDefault="00D95342" w:rsidP="00554BFF">
      <w:pPr>
        <w:spacing w:line="360" w:lineRule="auto"/>
        <w:ind w:firstLineChars="200" w:firstLine="560"/>
        <w:rPr>
          <w:rFonts w:ascii="仿宋" w:eastAsia="仿宋" w:hAnsi="仿宋" w:cs="Times New Roman"/>
          <w:sz w:val="28"/>
          <w:szCs w:val="28"/>
        </w:rPr>
      </w:pPr>
      <w:r w:rsidRPr="00554BFF">
        <w:rPr>
          <w:rFonts w:ascii="仿宋" w:eastAsia="仿宋" w:hAnsi="仿宋" w:cs="Times New Roman" w:hint="eastAsia"/>
          <w:sz w:val="28"/>
          <w:szCs w:val="28"/>
        </w:rPr>
        <w:t>为维护学校的正常教学秩序，进一步规范普通本科学生《创新创业实践》</w:t>
      </w:r>
      <w:r w:rsidR="00C72C83" w:rsidRPr="00554BFF">
        <w:rPr>
          <w:rFonts w:ascii="仿宋" w:eastAsia="仿宋" w:hAnsi="仿宋" w:cs="Times New Roman" w:hint="eastAsia"/>
          <w:sz w:val="28"/>
          <w:szCs w:val="28"/>
        </w:rPr>
        <w:t>课程</w:t>
      </w:r>
      <w:r w:rsidRPr="00554BFF">
        <w:rPr>
          <w:rFonts w:ascii="仿宋" w:eastAsia="仿宋" w:hAnsi="仿宋" w:cs="Times New Roman" w:hint="eastAsia"/>
          <w:sz w:val="28"/>
          <w:szCs w:val="28"/>
        </w:rPr>
        <w:t>的</w:t>
      </w:r>
      <w:r w:rsidR="00C72C83" w:rsidRPr="00554BFF">
        <w:rPr>
          <w:rFonts w:ascii="仿宋" w:eastAsia="仿宋" w:hAnsi="仿宋" w:cs="Times New Roman" w:hint="eastAsia"/>
          <w:sz w:val="28"/>
          <w:szCs w:val="28"/>
        </w:rPr>
        <w:t>修读、考核与成绩管理工作，保证教育教学水平，提高人才培养质量，根据《广西大学普通本科学生学籍管理规定》，结合我校实际情况，特</w:t>
      </w:r>
      <w:r w:rsidR="004B2C06" w:rsidRPr="00554BFF">
        <w:rPr>
          <w:rFonts w:ascii="仿宋" w:eastAsia="仿宋" w:hAnsi="仿宋" w:cs="Times New Roman" w:hint="eastAsia"/>
          <w:sz w:val="28"/>
          <w:szCs w:val="28"/>
        </w:rPr>
        <w:t>对《广西大学创新实践学分实施办法》（西大教字〔2011〕22号）文件进行修订</w:t>
      </w:r>
      <w:r w:rsidR="00934D09" w:rsidRPr="00554BFF">
        <w:rPr>
          <w:rFonts w:ascii="仿宋" w:eastAsia="仿宋" w:hAnsi="仿宋" w:cs="Times New Roman" w:hint="eastAsia"/>
          <w:sz w:val="28"/>
          <w:szCs w:val="28"/>
        </w:rPr>
        <w:t>，其</w:t>
      </w:r>
      <w:r w:rsidR="00B54681" w:rsidRPr="00554BFF">
        <w:rPr>
          <w:rFonts w:ascii="仿宋" w:eastAsia="仿宋" w:hAnsi="仿宋" w:cs="Times New Roman" w:hint="eastAsia"/>
          <w:sz w:val="28"/>
          <w:szCs w:val="28"/>
        </w:rPr>
        <w:t>主要</w:t>
      </w:r>
      <w:r w:rsidR="00BC713B" w:rsidRPr="00554BFF">
        <w:rPr>
          <w:rFonts w:ascii="仿宋" w:eastAsia="仿宋" w:hAnsi="仿宋" w:cs="Times New Roman" w:hint="eastAsia"/>
          <w:sz w:val="28"/>
          <w:szCs w:val="28"/>
        </w:rPr>
        <w:t>修订</w:t>
      </w:r>
      <w:r w:rsidR="00934D09" w:rsidRPr="00554BFF">
        <w:rPr>
          <w:rFonts w:ascii="仿宋" w:eastAsia="仿宋" w:hAnsi="仿宋" w:cs="Times New Roman" w:hint="eastAsia"/>
          <w:sz w:val="28"/>
          <w:szCs w:val="28"/>
        </w:rPr>
        <w:t>的内容</w:t>
      </w:r>
      <w:r w:rsidR="00B54681" w:rsidRPr="00554BFF">
        <w:rPr>
          <w:rFonts w:ascii="仿宋" w:eastAsia="仿宋" w:hAnsi="仿宋" w:cs="Times New Roman" w:hint="eastAsia"/>
          <w:sz w:val="28"/>
          <w:szCs w:val="28"/>
        </w:rPr>
        <w:t>有</w:t>
      </w:r>
      <w:r w:rsidR="00CE1A1F" w:rsidRPr="00554BFF">
        <w:rPr>
          <w:rFonts w:ascii="仿宋" w:eastAsia="仿宋" w:hAnsi="仿宋" w:cs="Times New Roman" w:hint="eastAsia"/>
          <w:sz w:val="28"/>
          <w:szCs w:val="28"/>
        </w:rPr>
        <w:t>：</w:t>
      </w:r>
    </w:p>
    <w:p w:rsidR="009F0D95" w:rsidRPr="00554BFF" w:rsidRDefault="009F0D95" w:rsidP="009F0D95">
      <w:pPr>
        <w:spacing w:line="360" w:lineRule="auto"/>
        <w:rPr>
          <w:rFonts w:ascii="仿宋" w:eastAsia="仿宋" w:hAnsi="仿宋" w:cs="Times New Roman"/>
          <w:sz w:val="28"/>
          <w:szCs w:val="28"/>
        </w:rPr>
      </w:pPr>
      <w:r w:rsidRPr="00554BFF">
        <w:rPr>
          <w:rFonts w:ascii="仿宋" w:eastAsia="仿宋" w:hAnsi="仿宋" w:cs="Times New Roman" w:hint="eastAsia"/>
          <w:b/>
          <w:sz w:val="28"/>
          <w:szCs w:val="28"/>
        </w:rPr>
        <w:t>1、修改标题：</w:t>
      </w:r>
      <w:r w:rsidRPr="00554BFF">
        <w:rPr>
          <w:rFonts w:ascii="仿宋" w:eastAsia="仿宋" w:hAnsi="仿宋" w:cs="Times New Roman" w:hint="eastAsia"/>
          <w:sz w:val="28"/>
          <w:szCs w:val="28"/>
        </w:rPr>
        <w:t>原《广西大学创新实践学分实施办法》改为《广西大学创新创业实践学分实施办法》</w:t>
      </w:r>
      <w:r w:rsidR="00086801" w:rsidRPr="00554BFF">
        <w:rPr>
          <w:rFonts w:ascii="仿宋" w:eastAsia="仿宋" w:hAnsi="仿宋" w:cs="Times New Roman" w:hint="eastAsia"/>
          <w:sz w:val="28"/>
          <w:szCs w:val="28"/>
        </w:rPr>
        <w:t>，</w:t>
      </w:r>
      <w:r w:rsidR="000A097E" w:rsidRPr="00554BFF">
        <w:rPr>
          <w:rFonts w:ascii="仿宋" w:eastAsia="仿宋" w:hAnsi="仿宋" w:cs="Times New Roman" w:hint="eastAsia"/>
          <w:sz w:val="28"/>
          <w:szCs w:val="28"/>
        </w:rPr>
        <w:t>原文件内容中“创新实践学分”均改为“创新创业实践学分”</w:t>
      </w:r>
      <w:r w:rsidR="00122C35" w:rsidRPr="00554BFF">
        <w:rPr>
          <w:rFonts w:ascii="仿宋" w:eastAsia="仿宋" w:hAnsi="仿宋" w:cs="Times New Roman" w:hint="eastAsia"/>
          <w:sz w:val="28"/>
          <w:szCs w:val="28"/>
        </w:rPr>
        <w:t>；</w:t>
      </w:r>
      <w:r w:rsidR="00086801" w:rsidRPr="00554BFF">
        <w:rPr>
          <w:rFonts w:ascii="仿宋" w:eastAsia="仿宋" w:hAnsi="仿宋" w:cs="Times New Roman" w:hint="eastAsia"/>
          <w:sz w:val="28"/>
          <w:szCs w:val="28"/>
        </w:rPr>
        <w:t>原文件对应《创新实践》课程，根据2015版</w:t>
      </w:r>
      <w:r w:rsidR="0061369C" w:rsidRPr="00554BFF">
        <w:rPr>
          <w:rFonts w:ascii="仿宋" w:eastAsia="仿宋" w:hAnsi="仿宋" w:cs="Times New Roman" w:hint="eastAsia"/>
          <w:sz w:val="28"/>
          <w:szCs w:val="28"/>
        </w:rPr>
        <w:t>本科生</w:t>
      </w:r>
      <w:r w:rsidR="00086801" w:rsidRPr="00554BFF">
        <w:rPr>
          <w:rFonts w:ascii="仿宋" w:eastAsia="仿宋" w:hAnsi="仿宋" w:cs="Times New Roman" w:hint="eastAsia"/>
          <w:sz w:val="28"/>
          <w:szCs w:val="28"/>
        </w:rPr>
        <w:t>培养计划要求，</w:t>
      </w:r>
      <w:r w:rsidR="0061369C" w:rsidRPr="00554BFF">
        <w:rPr>
          <w:rFonts w:ascii="仿宋" w:eastAsia="仿宋" w:hAnsi="仿宋" w:cs="Times New Roman" w:hint="eastAsia"/>
          <w:sz w:val="28"/>
          <w:szCs w:val="28"/>
        </w:rPr>
        <w:t>《创新实践》课程改为《创新创业实践》</w:t>
      </w:r>
      <w:r w:rsidR="00C72F18" w:rsidRPr="00554BFF">
        <w:rPr>
          <w:rFonts w:ascii="仿宋" w:eastAsia="仿宋" w:hAnsi="仿宋" w:cs="Times New Roman" w:hint="eastAsia"/>
          <w:sz w:val="28"/>
          <w:szCs w:val="28"/>
        </w:rPr>
        <w:t>，修订后的文件从2015级本科生起开始执行</w:t>
      </w:r>
      <w:r w:rsidR="00086801" w:rsidRPr="00554BFF">
        <w:rPr>
          <w:rFonts w:ascii="仿宋" w:eastAsia="仿宋" w:hAnsi="仿宋" w:cs="Times New Roman" w:hint="eastAsia"/>
          <w:sz w:val="28"/>
          <w:szCs w:val="28"/>
        </w:rPr>
        <w:t>；</w:t>
      </w:r>
    </w:p>
    <w:p w:rsidR="00CE1A1F" w:rsidRPr="00554BFF" w:rsidRDefault="00086801" w:rsidP="004E4259">
      <w:pPr>
        <w:spacing w:line="360" w:lineRule="auto"/>
        <w:rPr>
          <w:rFonts w:ascii="仿宋" w:eastAsia="仿宋" w:hAnsi="仿宋" w:cs="Times New Roman"/>
          <w:sz w:val="28"/>
          <w:szCs w:val="28"/>
        </w:rPr>
      </w:pPr>
      <w:r w:rsidRPr="00554BFF">
        <w:rPr>
          <w:rFonts w:ascii="仿宋" w:eastAsia="仿宋" w:hAnsi="仿宋" w:cs="Times New Roman" w:hint="eastAsia"/>
          <w:b/>
          <w:sz w:val="28"/>
          <w:szCs w:val="28"/>
        </w:rPr>
        <w:t>2</w:t>
      </w:r>
      <w:r w:rsidR="00192438" w:rsidRPr="00554BFF">
        <w:rPr>
          <w:rFonts w:ascii="仿宋" w:eastAsia="仿宋" w:hAnsi="仿宋" w:cs="Times New Roman" w:hint="eastAsia"/>
          <w:b/>
          <w:sz w:val="28"/>
          <w:szCs w:val="28"/>
        </w:rPr>
        <w:t>、</w:t>
      </w:r>
      <w:r w:rsidR="00F61CDF" w:rsidRPr="00554BFF">
        <w:rPr>
          <w:rFonts w:ascii="仿宋" w:eastAsia="仿宋" w:hAnsi="仿宋" w:cs="Times New Roman" w:hint="eastAsia"/>
          <w:b/>
          <w:sz w:val="28"/>
          <w:szCs w:val="28"/>
        </w:rPr>
        <w:t>修改</w:t>
      </w:r>
      <w:r w:rsidR="00E51A40" w:rsidRPr="00554BFF">
        <w:rPr>
          <w:rFonts w:ascii="仿宋" w:eastAsia="仿宋" w:hAnsi="仿宋" w:cs="Times New Roman" w:hint="eastAsia"/>
          <w:b/>
          <w:sz w:val="28"/>
          <w:szCs w:val="28"/>
        </w:rPr>
        <w:t>课程</w:t>
      </w:r>
      <w:r w:rsidR="00F61CDF" w:rsidRPr="00554BFF">
        <w:rPr>
          <w:rFonts w:ascii="仿宋" w:eastAsia="仿宋" w:hAnsi="仿宋" w:cs="Times New Roman" w:hint="eastAsia"/>
          <w:b/>
          <w:sz w:val="28"/>
          <w:szCs w:val="28"/>
        </w:rPr>
        <w:t>学分：</w:t>
      </w:r>
      <w:r w:rsidR="00CE1A1F" w:rsidRPr="00554BFF">
        <w:rPr>
          <w:rFonts w:ascii="仿宋" w:eastAsia="仿宋" w:hAnsi="仿宋" w:cs="Times New Roman" w:hint="eastAsia"/>
          <w:sz w:val="28"/>
          <w:szCs w:val="28"/>
        </w:rPr>
        <w:t>原</w:t>
      </w:r>
      <w:r w:rsidR="00AE436F" w:rsidRPr="00554BFF">
        <w:rPr>
          <w:rFonts w:ascii="仿宋" w:eastAsia="仿宋" w:hAnsi="仿宋" w:cs="Times New Roman" w:hint="eastAsia"/>
          <w:sz w:val="28"/>
          <w:szCs w:val="28"/>
        </w:rPr>
        <w:t>管理文件</w:t>
      </w:r>
      <w:r w:rsidR="00CE1A1F" w:rsidRPr="00554BFF">
        <w:rPr>
          <w:rFonts w:ascii="仿宋" w:eastAsia="仿宋" w:hAnsi="仿宋" w:cs="Times New Roman" w:hint="eastAsia"/>
          <w:sz w:val="28"/>
          <w:szCs w:val="28"/>
        </w:rPr>
        <w:t>《创新实践》2学分改为《创新创业实践》4学分；</w:t>
      </w:r>
    </w:p>
    <w:p w:rsidR="00B01557" w:rsidRPr="00554BFF" w:rsidRDefault="00086801" w:rsidP="004E4259">
      <w:pPr>
        <w:spacing w:line="360" w:lineRule="auto"/>
        <w:rPr>
          <w:rFonts w:ascii="仿宋" w:eastAsia="仿宋" w:hAnsi="仿宋" w:cs="Times New Roman"/>
          <w:sz w:val="28"/>
          <w:szCs w:val="28"/>
        </w:rPr>
      </w:pPr>
      <w:r w:rsidRPr="00554BFF">
        <w:rPr>
          <w:rFonts w:ascii="仿宋" w:eastAsia="仿宋" w:hAnsi="仿宋" w:cs="Times New Roman" w:hint="eastAsia"/>
          <w:b/>
          <w:sz w:val="28"/>
          <w:szCs w:val="28"/>
        </w:rPr>
        <w:t>3</w:t>
      </w:r>
      <w:r w:rsidR="00192438" w:rsidRPr="00554BFF">
        <w:rPr>
          <w:rFonts w:ascii="仿宋" w:eastAsia="仿宋" w:hAnsi="仿宋" w:cs="Times New Roman" w:hint="eastAsia"/>
          <w:b/>
          <w:sz w:val="28"/>
          <w:szCs w:val="28"/>
        </w:rPr>
        <w:t>、</w:t>
      </w:r>
      <w:r w:rsidR="00A82868" w:rsidRPr="00554BFF">
        <w:rPr>
          <w:rFonts w:ascii="仿宋" w:eastAsia="仿宋" w:hAnsi="仿宋" w:cs="Times New Roman" w:hint="eastAsia"/>
          <w:b/>
          <w:sz w:val="28"/>
          <w:szCs w:val="28"/>
        </w:rPr>
        <w:t>原</w:t>
      </w:r>
      <w:r w:rsidR="0047063A" w:rsidRPr="00554BFF">
        <w:rPr>
          <w:rFonts w:ascii="仿宋" w:eastAsia="仿宋" w:hAnsi="仿宋" w:cs="Times New Roman" w:hint="eastAsia"/>
          <w:b/>
          <w:sz w:val="28"/>
          <w:szCs w:val="28"/>
        </w:rPr>
        <w:t>管理文件第二条</w:t>
      </w:r>
      <w:r w:rsidR="00F95192" w:rsidRPr="00554BFF">
        <w:rPr>
          <w:rFonts w:ascii="仿宋" w:eastAsia="仿宋" w:hAnsi="仿宋" w:cs="Times New Roman" w:hint="eastAsia"/>
          <w:b/>
          <w:sz w:val="28"/>
          <w:szCs w:val="28"/>
        </w:rPr>
        <w:t>：</w:t>
      </w:r>
      <w:r w:rsidR="00A82868" w:rsidRPr="00554BFF">
        <w:rPr>
          <w:rFonts w:ascii="仿宋" w:eastAsia="仿宋" w:hAnsi="仿宋" w:cs="Times New Roman" w:hint="eastAsia"/>
          <w:sz w:val="28"/>
          <w:szCs w:val="28"/>
        </w:rPr>
        <w:t>学分构成</w:t>
      </w:r>
      <w:r w:rsidR="0047063A" w:rsidRPr="00554BFF">
        <w:rPr>
          <w:rFonts w:ascii="仿宋" w:eastAsia="仿宋" w:hAnsi="仿宋" w:cs="Times New Roman" w:hint="eastAsia"/>
          <w:sz w:val="28"/>
          <w:szCs w:val="28"/>
        </w:rPr>
        <w:t>要素</w:t>
      </w:r>
      <w:r w:rsidR="00A82868" w:rsidRPr="00554BFF">
        <w:rPr>
          <w:rFonts w:ascii="仿宋" w:eastAsia="仿宋" w:hAnsi="仿宋" w:cs="Times New Roman" w:hint="eastAsia"/>
          <w:sz w:val="28"/>
          <w:szCs w:val="28"/>
        </w:rPr>
        <w:t>“科研学分”</w:t>
      </w:r>
      <w:r w:rsidR="008C6FE3" w:rsidRPr="00554BFF">
        <w:rPr>
          <w:rFonts w:ascii="仿宋" w:eastAsia="仿宋" w:hAnsi="仿宋" w:cs="Times New Roman" w:hint="eastAsia"/>
          <w:sz w:val="28"/>
          <w:szCs w:val="28"/>
        </w:rPr>
        <w:t>改为“高级研究性学分”；</w:t>
      </w:r>
    </w:p>
    <w:p w:rsidR="0047063A" w:rsidRPr="00554BFF" w:rsidRDefault="00086801" w:rsidP="004E4259">
      <w:pPr>
        <w:spacing w:line="360" w:lineRule="auto"/>
        <w:rPr>
          <w:rFonts w:ascii="仿宋" w:eastAsia="仿宋" w:hAnsi="仿宋" w:cs="Times New Roman"/>
          <w:sz w:val="28"/>
          <w:szCs w:val="28"/>
        </w:rPr>
      </w:pPr>
      <w:r w:rsidRPr="00554BFF">
        <w:rPr>
          <w:rFonts w:ascii="仿宋" w:eastAsia="仿宋" w:hAnsi="仿宋" w:cs="Times New Roman" w:hint="eastAsia"/>
          <w:b/>
          <w:sz w:val="28"/>
          <w:szCs w:val="28"/>
        </w:rPr>
        <w:t>4</w:t>
      </w:r>
      <w:r w:rsidR="0047063A" w:rsidRPr="00554BFF">
        <w:rPr>
          <w:rFonts w:ascii="仿宋" w:eastAsia="仿宋" w:hAnsi="仿宋" w:cs="Times New Roman" w:hint="eastAsia"/>
          <w:b/>
          <w:sz w:val="28"/>
          <w:szCs w:val="28"/>
        </w:rPr>
        <w:t>、原管理文件第三条</w:t>
      </w:r>
      <w:r w:rsidR="00F95192" w:rsidRPr="00554BFF">
        <w:rPr>
          <w:rFonts w:ascii="仿宋" w:eastAsia="仿宋" w:hAnsi="仿宋" w:cs="Times New Roman" w:hint="eastAsia"/>
          <w:b/>
          <w:sz w:val="28"/>
          <w:szCs w:val="28"/>
        </w:rPr>
        <w:t>：</w:t>
      </w:r>
      <w:r w:rsidR="006204FC" w:rsidRPr="00554BFF">
        <w:rPr>
          <w:rFonts w:ascii="仿宋" w:eastAsia="仿宋" w:hAnsi="仿宋" w:cs="Times New Roman" w:hint="eastAsia"/>
          <w:sz w:val="28"/>
          <w:szCs w:val="28"/>
        </w:rPr>
        <w:t>成绩记载</w:t>
      </w:r>
      <w:r w:rsidR="00F022E3" w:rsidRPr="00554BFF">
        <w:rPr>
          <w:rFonts w:ascii="仿宋" w:eastAsia="仿宋" w:hAnsi="仿宋" w:cs="Times New Roman" w:hint="eastAsia"/>
          <w:sz w:val="28"/>
          <w:szCs w:val="28"/>
        </w:rPr>
        <w:t>《创新实践》</w:t>
      </w:r>
      <w:r w:rsidR="006204FC" w:rsidRPr="00554BFF">
        <w:rPr>
          <w:rFonts w:ascii="仿宋" w:eastAsia="仿宋" w:hAnsi="仿宋" w:cs="Times New Roman" w:hint="eastAsia"/>
          <w:sz w:val="28"/>
          <w:szCs w:val="28"/>
        </w:rPr>
        <w:t>改为《创新创业实践》课程</w:t>
      </w:r>
      <w:r w:rsidR="00F022E3" w:rsidRPr="00554BFF">
        <w:rPr>
          <w:rFonts w:ascii="仿宋" w:eastAsia="仿宋" w:hAnsi="仿宋" w:cs="Times New Roman" w:hint="eastAsia"/>
          <w:sz w:val="28"/>
          <w:szCs w:val="28"/>
        </w:rPr>
        <w:t>，从2015级本科生起执行4学分要求；</w:t>
      </w:r>
    </w:p>
    <w:p w:rsidR="004272D9" w:rsidRPr="00554BFF" w:rsidRDefault="00086801" w:rsidP="004E4259">
      <w:pPr>
        <w:spacing w:line="360" w:lineRule="auto"/>
        <w:rPr>
          <w:rFonts w:ascii="仿宋_GB2312" w:eastAsia="仿宋_GB2312" w:hAnsi="宋体" w:cs="宋体"/>
          <w:bCs/>
          <w:kern w:val="0"/>
          <w:sz w:val="28"/>
          <w:szCs w:val="28"/>
        </w:rPr>
      </w:pPr>
      <w:r w:rsidRPr="00554BFF">
        <w:rPr>
          <w:rFonts w:ascii="仿宋" w:eastAsia="仿宋" w:hAnsi="仿宋" w:cs="Times New Roman" w:hint="eastAsia"/>
          <w:b/>
          <w:sz w:val="28"/>
          <w:szCs w:val="28"/>
        </w:rPr>
        <w:t>5</w:t>
      </w:r>
      <w:r w:rsidR="002976FF" w:rsidRPr="00554BFF">
        <w:rPr>
          <w:rFonts w:ascii="仿宋" w:eastAsia="仿宋" w:hAnsi="仿宋" w:cs="Times New Roman" w:hint="eastAsia"/>
          <w:b/>
          <w:sz w:val="28"/>
          <w:szCs w:val="28"/>
        </w:rPr>
        <w:t>、原</w:t>
      </w:r>
      <w:r w:rsidR="00F95192" w:rsidRPr="00554BFF">
        <w:rPr>
          <w:rFonts w:ascii="仿宋" w:eastAsia="仿宋" w:hAnsi="仿宋" w:cs="Times New Roman" w:hint="eastAsia"/>
          <w:b/>
          <w:sz w:val="28"/>
          <w:szCs w:val="28"/>
        </w:rPr>
        <w:t>管理文件</w:t>
      </w:r>
      <w:r w:rsidR="002976FF" w:rsidRPr="00554BFF">
        <w:rPr>
          <w:rFonts w:ascii="仿宋" w:eastAsia="仿宋" w:hAnsi="仿宋" w:cs="Times New Roman" w:hint="eastAsia"/>
          <w:b/>
          <w:sz w:val="28"/>
          <w:szCs w:val="28"/>
        </w:rPr>
        <w:t>第八条</w:t>
      </w:r>
      <w:r w:rsidR="00F95192" w:rsidRPr="00554BFF">
        <w:rPr>
          <w:rFonts w:ascii="仿宋" w:eastAsia="仿宋" w:hAnsi="仿宋" w:cs="Times New Roman" w:hint="eastAsia"/>
          <w:b/>
          <w:sz w:val="28"/>
          <w:szCs w:val="28"/>
        </w:rPr>
        <w:t>：</w:t>
      </w:r>
      <w:r w:rsidR="00F95192" w:rsidRPr="00554BFF">
        <w:rPr>
          <w:rFonts w:ascii="仿宋_GB2312" w:eastAsia="仿宋_GB2312" w:hAnsi="宋体" w:cs="宋体" w:hint="eastAsia"/>
          <w:bCs/>
          <w:kern w:val="0"/>
          <w:sz w:val="28"/>
          <w:szCs w:val="28"/>
        </w:rPr>
        <w:t>学生在创新创业实践活动中取得的成果，</w:t>
      </w:r>
      <w:r w:rsidR="00554BFF" w:rsidRPr="00554BFF">
        <w:rPr>
          <w:rFonts w:ascii="仿宋_GB2312" w:eastAsia="仿宋_GB2312" w:hAnsi="宋体" w:cs="宋体" w:hint="eastAsia"/>
          <w:bCs/>
          <w:kern w:val="0"/>
          <w:sz w:val="28"/>
          <w:szCs w:val="28"/>
        </w:rPr>
        <w:t>除论文论著发表、知识产权方面、科研成果奖、展演与创作获奖作品类和学科竞赛类成果</w:t>
      </w:r>
      <w:r w:rsidR="00554BFF" w:rsidRPr="00554BFF">
        <w:rPr>
          <w:rFonts w:ascii="仿宋_GB2312" w:eastAsia="仿宋_GB2312" w:hAnsi="宋体" w:cs="宋体" w:hint="eastAsia"/>
          <w:bCs/>
          <w:kern w:val="0"/>
          <w:sz w:val="28"/>
          <w:szCs w:val="28"/>
        </w:rPr>
        <w:t>可以累加</w:t>
      </w:r>
      <w:r w:rsidR="00554BFF" w:rsidRPr="00554BFF">
        <w:rPr>
          <w:rFonts w:ascii="仿宋_GB2312" w:eastAsia="仿宋_GB2312" w:hAnsi="宋体" w:cs="宋体" w:hint="eastAsia"/>
          <w:bCs/>
          <w:kern w:val="0"/>
          <w:sz w:val="28"/>
          <w:szCs w:val="28"/>
        </w:rPr>
        <w:t>外，</w:t>
      </w:r>
      <w:r w:rsidR="00F95192" w:rsidRPr="00554BFF">
        <w:rPr>
          <w:rFonts w:ascii="仿宋_GB2312" w:eastAsia="仿宋_GB2312" w:hAnsi="宋体" w:cs="宋体" w:hint="eastAsia"/>
          <w:bCs/>
          <w:kern w:val="0"/>
          <w:sz w:val="28"/>
          <w:szCs w:val="28"/>
        </w:rPr>
        <w:t>其他各类成果累计</w:t>
      </w:r>
      <w:r w:rsidR="004272D9" w:rsidRPr="00554BFF">
        <w:rPr>
          <w:rFonts w:ascii="仿宋_GB2312" w:eastAsia="仿宋_GB2312" w:hAnsi="宋体" w:cs="宋体" w:hint="eastAsia"/>
          <w:bCs/>
          <w:kern w:val="0"/>
          <w:sz w:val="28"/>
          <w:szCs w:val="28"/>
        </w:rPr>
        <w:t>不超过4学分；</w:t>
      </w:r>
    </w:p>
    <w:p w:rsidR="00BE4DA0" w:rsidRPr="00554BFF" w:rsidRDefault="00086801" w:rsidP="004E4259">
      <w:pPr>
        <w:spacing w:line="360" w:lineRule="auto"/>
        <w:rPr>
          <w:rFonts w:ascii="仿宋" w:eastAsia="仿宋" w:hAnsi="仿宋" w:cs="Times New Roman" w:hint="eastAsia"/>
          <w:sz w:val="28"/>
          <w:szCs w:val="28"/>
        </w:rPr>
      </w:pPr>
      <w:r w:rsidRPr="00554BFF">
        <w:rPr>
          <w:rFonts w:ascii="仿宋" w:eastAsia="仿宋" w:hAnsi="仿宋" w:cs="Times New Roman" w:hint="eastAsia"/>
          <w:sz w:val="28"/>
          <w:szCs w:val="28"/>
        </w:rPr>
        <w:t>6</w:t>
      </w:r>
      <w:r w:rsidR="007F4947" w:rsidRPr="00554BFF">
        <w:rPr>
          <w:rFonts w:ascii="仿宋" w:eastAsia="仿宋" w:hAnsi="仿宋" w:cs="Times New Roman" w:hint="eastAsia"/>
          <w:sz w:val="28"/>
          <w:szCs w:val="28"/>
        </w:rPr>
        <w:t>、</w:t>
      </w:r>
      <w:r w:rsidR="00E51A40" w:rsidRPr="00554BFF">
        <w:rPr>
          <w:rFonts w:ascii="仿宋" w:eastAsia="仿宋" w:hAnsi="仿宋" w:cs="Times New Roman" w:hint="eastAsia"/>
          <w:b/>
          <w:sz w:val="28"/>
          <w:szCs w:val="28"/>
        </w:rPr>
        <w:t>修订可获得学分项目：</w:t>
      </w:r>
      <w:r w:rsidR="00B54681" w:rsidRPr="00554BFF">
        <w:rPr>
          <w:rFonts w:ascii="仿宋" w:eastAsia="仿宋" w:hAnsi="仿宋" w:cs="Times New Roman" w:hint="eastAsia"/>
          <w:sz w:val="28"/>
          <w:szCs w:val="28"/>
        </w:rPr>
        <w:t>原</w:t>
      </w:r>
      <w:r w:rsidR="00655567" w:rsidRPr="00554BFF">
        <w:rPr>
          <w:rFonts w:ascii="仿宋" w:eastAsia="仿宋" w:hAnsi="仿宋" w:cs="Times New Roman" w:hint="eastAsia"/>
          <w:sz w:val="28"/>
          <w:szCs w:val="28"/>
        </w:rPr>
        <w:t>管理文件附件一</w:t>
      </w:r>
      <w:r w:rsidR="00B54681" w:rsidRPr="00554BFF">
        <w:rPr>
          <w:rFonts w:ascii="仿宋" w:eastAsia="仿宋" w:hAnsi="仿宋" w:cs="Times New Roman" w:hint="eastAsia"/>
          <w:sz w:val="28"/>
          <w:szCs w:val="28"/>
        </w:rPr>
        <w:t>“可获得创新实践学分</w:t>
      </w:r>
      <w:r w:rsidR="00B54681" w:rsidRPr="00554BFF">
        <w:rPr>
          <w:rFonts w:ascii="仿宋" w:eastAsia="仿宋" w:hAnsi="仿宋" w:cs="Times New Roman" w:hint="eastAsia"/>
          <w:sz w:val="28"/>
          <w:szCs w:val="28"/>
        </w:rPr>
        <w:lastRenderedPageBreak/>
        <w:t>的项目及其得分一览表”</w:t>
      </w:r>
      <w:r w:rsidR="00E51A40" w:rsidRPr="00554BFF">
        <w:rPr>
          <w:rFonts w:ascii="仿宋" w:eastAsia="仿宋" w:hAnsi="仿宋" w:cs="Times New Roman" w:hint="eastAsia"/>
          <w:sz w:val="28"/>
          <w:szCs w:val="28"/>
        </w:rPr>
        <w:t>，</w:t>
      </w:r>
      <w:r w:rsidR="001142BE" w:rsidRPr="00554BFF">
        <w:rPr>
          <w:rFonts w:ascii="仿宋" w:eastAsia="仿宋" w:hAnsi="仿宋" w:cs="Times New Roman" w:hint="eastAsia"/>
          <w:sz w:val="28"/>
          <w:szCs w:val="28"/>
        </w:rPr>
        <w:t>在</w:t>
      </w:r>
      <w:r w:rsidR="00B54681" w:rsidRPr="00554BFF">
        <w:rPr>
          <w:rFonts w:ascii="仿宋" w:eastAsia="仿宋" w:hAnsi="仿宋" w:cs="Times New Roman" w:hint="eastAsia"/>
          <w:sz w:val="28"/>
          <w:szCs w:val="28"/>
        </w:rPr>
        <w:t>学分</w:t>
      </w:r>
      <w:r w:rsidR="001142BE" w:rsidRPr="00554BFF">
        <w:rPr>
          <w:rFonts w:ascii="仿宋" w:eastAsia="仿宋" w:hAnsi="仿宋" w:cs="Times New Roman" w:hint="eastAsia"/>
          <w:sz w:val="28"/>
          <w:szCs w:val="28"/>
        </w:rPr>
        <w:t>和成绩上作了</w:t>
      </w:r>
      <w:r w:rsidR="00B54681" w:rsidRPr="00554BFF">
        <w:rPr>
          <w:rFonts w:ascii="仿宋" w:eastAsia="仿宋" w:hAnsi="仿宋" w:cs="Times New Roman" w:hint="eastAsia"/>
          <w:sz w:val="28"/>
          <w:szCs w:val="28"/>
        </w:rPr>
        <w:t>调整，具体如下：</w:t>
      </w:r>
      <w:r w:rsidR="005E6A0C" w:rsidRPr="00554BFF">
        <w:rPr>
          <w:rFonts w:ascii="仿宋" w:eastAsia="仿宋" w:hAnsi="仿宋" w:cs="Times New Roman" w:hint="eastAsia"/>
          <w:sz w:val="28"/>
          <w:szCs w:val="28"/>
        </w:rPr>
        <w:t xml:space="preserve"> </w:t>
      </w:r>
    </w:p>
    <w:p w:rsidR="003C72FF" w:rsidRPr="00554BFF" w:rsidRDefault="003C72FF" w:rsidP="004E4259">
      <w:pPr>
        <w:spacing w:line="360" w:lineRule="auto"/>
        <w:rPr>
          <w:rFonts w:ascii="仿宋" w:eastAsia="仿宋" w:hAnsi="仿宋" w:cs="Times New Roman" w:hint="eastAsia"/>
          <w:sz w:val="28"/>
          <w:szCs w:val="28"/>
        </w:rPr>
      </w:pPr>
      <w:r w:rsidRPr="00554BFF">
        <w:rPr>
          <w:rFonts w:ascii="仿宋" w:eastAsia="仿宋" w:hAnsi="仿宋" w:cs="Times New Roman" w:hint="eastAsia"/>
          <w:b/>
          <w:sz w:val="28"/>
          <w:szCs w:val="28"/>
        </w:rPr>
        <w:t>（1）</w:t>
      </w:r>
      <w:r w:rsidR="00FD7567" w:rsidRPr="00554BFF">
        <w:rPr>
          <w:rFonts w:ascii="仿宋" w:eastAsia="仿宋" w:hAnsi="仿宋" w:cs="Times New Roman" w:hint="eastAsia"/>
          <w:b/>
          <w:sz w:val="28"/>
          <w:szCs w:val="28"/>
        </w:rPr>
        <w:t>添加：</w:t>
      </w:r>
      <w:r w:rsidRPr="00554BFF">
        <w:rPr>
          <w:rFonts w:ascii="仿宋" w:eastAsia="仿宋" w:hAnsi="仿宋" w:cs="Times New Roman" w:hint="eastAsia"/>
          <w:sz w:val="28"/>
          <w:szCs w:val="28"/>
        </w:rPr>
        <w:t>第一部分第一项科研活动中，需要两名</w:t>
      </w:r>
      <w:r w:rsidR="00BF4D97" w:rsidRPr="00554BFF">
        <w:rPr>
          <w:rFonts w:ascii="仿宋" w:eastAsia="仿宋" w:hAnsi="仿宋" w:cs="Times New Roman" w:hint="eastAsia"/>
          <w:sz w:val="28"/>
          <w:szCs w:val="28"/>
        </w:rPr>
        <w:t>教师推荐中需要提供完整的相关材料；</w:t>
      </w:r>
    </w:p>
    <w:p w:rsidR="003C72FF" w:rsidRPr="00554BFF" w:rsidRDefault="00BF4D97" w:rsidP="004E4259">
      <w:pPr>
        <w:spacing w:line="360" w:lineRule="auto"/>
        <w:rPr>
          <w:rFonts w:ascii="仿宋" w:eastAsia="仿宋" w:hAnsi="仿宋" w:cs="Times New Roman"/>
          <w:sz w:val="28"/>
          <w:szCs w:val="28"/>
        </w:rPr>
      </w:pPr>
      <w:r w:rsidRPr="00554BFF">
        <w:rPr>
          <w:rFonts w:ascii="仿宋" w:eastAsia="仿宋" w:hAnsi="仿宋" w:cs="Times New Roman" w:hint="eastAsia"/>
          <w:b/>
          <w:sz w:val="28"/>
          <w:szCs w:val="28"/>
        </w:rPr>
        <w:t>（2）</w:t>
      </w:r>
      <w:r w:rsidR="00FD7567" w:rsidRPr="00554BFF">
        <w:rPr>
          <w:rFonts w:ascii="仿宋" w:eastAsia="仿宋" w:hAnsi="仿宋" w:cs="Times New Roman" w:hint="eastAsia"/>
          <w:b/>
          <w:sz w:val="28"/>
          <w:szCs w:val="28"/>
        </w:rPr>
        <w:t>添加：</w:t>
      </w:r>
      <w:r w:rsidRPr="00554BFF">
        <w:rPr>
          <w:rFonts w:ascii="仿宋" w:eastAsia="仿宋" w:hAnsi="仿宋" w:cs="Times New Roman" w:hint="eastAsia"/>
          <w:sz w:val="28"/>
          <w:szCs w:val="28"/>
        </w:rPr>
        <w:t>第一部分</w:t>
      </w:r>
      <w:r w:rsidRPr="00554BFF">
        <w:rPr>
          <w:rFonts w:ascii="仿宋" w:eastAsia="仿宋" w:hAnsi="仿宋" w:cs="Times New Roman" w:hint="eastAsia"/>
          <w:sz w:val="28"/>
          <w:szCs w:val="28"/>
        </w:rPr>
        <w:t>论文论著发表中加入SSCI项目，并列入非常优秀成果；</w:t>
      </w:r>
    </w:p>
    <w:p w:rsidR="004217A7" w:rsidRPr="00554BFF" w:rsidRDefault="004217A7" w:rsidP="004E4259">
      <w:pPr>
        <w:spacing w:line="360" w:lineRule="auto"/>
        <w:rPr>
          <w:rFonts w:ascii="仿宋" w:eastAsia="仿宋" w:hAnsi="仿宋" w:cs="Times New Roman"/>
          <w:sz w:val="28"/>
          <w:szCs w:val="28"/>
        </w:rPr>
      </w:pPr>
      <w:r w:rsidRPr="00554BFF">
        <w:rPr>
          <w:rFonts w:ascii="仿宋" w:eastAsia="仿宋" w:hAnsi="仿宋" w:cs="Times New Roman" w:hint="eastAsia"/>
          <w:b/>
          <w:sz w:val="28"/>
          <w:szCs w:val="28"/>
        </w:rPr>
        <w:t>（</w:t>
      </w:r>
      <w:r w:rsidR="00BF4D97" w:rsidRPr="00554BFF">
        <w:rPr>
          <w:rFonts w:ascii="仿宋" w:eastAsia="仿宋" w:hAnsi="仿宋" w:cs="Times New Roman" w:hint="eastAsia"/>
          <w:b/>
          <w:sz w:val="28"/>
          <w:szCs w:val="28"/>
        </w:rPr>
        <w:t>3</w:t>
      </w:r>
      <w:r w:rsidRPr="00554BFF">
        <w:rPr>
          <w:rFonts w:ascii="仿宋" w:eastAsia="仿宋" w:hAnsi="仿宋" w:cs="Times New Roman" w:hint="eastAsia"/>
          <w:b/>
          <w:sz w:val="28"/>
          <w:szCs w:val="28"/>
        </w:rPr>
        <w:t>）</w:t>
      </w:r>
      <w:r w:rsidR="00FD7567" w:rsidRPr="00554BFF">
        <w:rPr>
          <w:rFonts w:ascii="仿宋" w:eastAsia="仿宋" w:hAnsi="仿宋" w:cs="Times New Roman" w:hint="eastAsia"/>
          <w:b/>
          <w:sz w:val="28"/>
          <w:szCs w:val="28"/>
        </w:rPr>
        <w:t>添加：</w:t>
      </w:r>
      <w:r w:rsidR="00F04B27" w:rsidRPr="00554BFF">
        <w:rPr>
          <w:rFonts w:ascii="仿宋" w:eastAsia="仿宋" w:hAnsi="仿宋" w:cs="Times New Roman" w:hint="eastAsia"/>
          <w:sz w:val="28"/>
          <w:szCs w:val="28"/>
        </w:rPr>
        <w:t>第一部分第三点</w:t>
      </w:r>
      <w:r w:rsidR="007F6592" w:rsidRPr="00554BFF">
        <w:rPr>
          <w:rFonts w:ascii="仿宋" w:eastAsia="仿宋" w:hAnsi="仿宋" w:cs="Times New Roman" w:hint="eastAsia"/>
          <w:sz w:val="28"/>
          <w:szCs w:val="28"/>
        </w:rPr>
        <w:t>知识产权方面</w:t>
      </w:r>
      <w:r w:rsidR="00F04B27" w:rsidRPr="00554BFF">
        <w:rPr>
          <w:rFonts w:ascii="仿宋" w:eastAsia="仿宋" w:hAnsi="仿宋" w:cs="Times New Roman" w:hint="eastAsia"/>
          <w:sz w:val="28"/>
          <w:szCs w:val="28"/>
        </w:rPr>
        <w:t>：</w:t>
      </w:r>
      <w:r w:rsidR="00D30413" w:rsidRPr="00554BFF">
        <w:rPr>
          <w:rFonts w:ascii="仿宋" w:eastAsia="仿宋" w:hAnsi="仿宋" w:cs="Times New Roman" w:hint="eastAsia"/>
          <w:sz w:val="28"/>
          <w:szCs w:val="28"/>
        </w:rPr>
        <w:t>新添加“动植物新品种”</w:t>
      </w:r>
      <w:r w:rsidR="00EA40F3" w:rsidRPr="00554BFF">
        <w:rPr>
          <w:rFonts w:ascii="仿宋" w:eastAsia="仿宋" w:hAnsi="仿宋" w:cs="Times New Roman" w:hint="eastAsia"/>
          <w:sz w:val="28"/>
          <w:szCs w:val="28"/>
        </w:rPr>
        <w:t>，同时</w:t>
      </w:r>
      <w:r w:rsidR="001142BE" w:rsidRPr="00554BFF">
        <w:rPr>
          <w:rFonts w:ascii="仿宋" w:eastAsia="仿宋" w:hAnsi="仿宋" w:cs="Times New Roman" w:hint="eastAsia"/>
          <w:sz w:val="28"/>
          <w:szCs w:val="28"/>
        </w:rPr>
        <w:t>原</w:t>
      </w:r>
      <w:r w:rsidR="007F6592" w:rsidRPr="00554BFF">
        <w:rPr>
          <w:rFonts w:ascii="仿宋" w:eastAsia="仿宋" w:hAnsi="仿宋" w:cs="Times New Roman" w:hint="eastAsia"/>
          <w:sz w:val="28"/>
          <w:szCs w:val="28"/>
        </w:rPr>
        <w:t>所有项目均属于非常优秀成果，</w:t>
      </w:r>
      <w:r w:rsidR="001142BE" w:rsidRPr="00554BFF">
        <w:rPr>
          <w:rFonts w:ascii="仿宋" w:eastAsia="仿宋" w:hAnsi="仿宋" w:cs="Times New Roman" w:hint="eastAsia"/>
          <w:sz w:val="28"/>
          <w:szCs w:val="28"/>
        </w:rPr>
        <w:t>现</w:t>
      </w:r>
      <w:r w:rsidR="007F6592" w:rsidRPr="00554BFF">
        <w:rPr>
          <w:rFonts w:ascii="仿宋" w:eastAsia="仿宋" w:hAnsi="仿宋" w:cs="Times New Roman" w:hint="eastAsia"/>
          <w:sz w:val="28"/>
          <w:szCs w:val="28"/>
        </w:rPr>
        <w:t>仅限“发明专利”</w:t>
      </w:r>
      <w:r w:rsidR="00087865" w:rsidRPr="00554BFF">
        <w:rPr>
          <w:rFonts w:ascii="仿宋" w:eastAsia="仿宋" w:hAnsi="仿宋" w:cs="Times New Roman" w:hint="eastAsia"/>
          <w:sz w:val="28"/>
          <w:szCs w:val="28"/>
        </w:rPr>
        <w:t>“</w:t>
      </w:r>
      <w:r w:rsidR="00087865" w:rsidRPr="00554BFF">
        <w:rPr>
          <w:rFonts w:ascii="仿宋" w:eastAsia="仿宋" w:hAnsi="仿宋" w:cs="Times New Roman" w:hint="eastAsia"/>
          <w:sz w:val="28"/>
          <w:szCs w:val="28"/>
        </w:rPr>
        <w:t>动植物新品种”</w:t>
      </w:r>
      <w:r w:rsidR="007F6592" w:rsidRPr="00554BFF">
        <w:rPr>
          <w:rFonts w:ascii="仿宋" w:eastAsia="仿宋" w:hAnsi="仿宋" w:cs="Times New Roman" w:hint="eastAsia"/>
          <w:sz w:val="28"/>
          <w:szCs w:val="28"/>
        </w:rPr>
        <w:t>项目</w:t>
      </w:r>
      <w:r w:rsidR="007008A9" w:rsidRPr="00554BFF">
        <w:rPr>
          <w:rFonts w:ascii="仿宋" w:eastAsia="仿宋" w:hAnsi="仿宋" w:cs="Times New Roman" w:hint="eastAsia"/>
          <w:sz w:val="28"/>
          <w:szCs w:val="28"/>
        </w:rPr>
        <w:t>属于非常优秀成果</w:t>
      </w:r>
      <w:r w:rsidR="007F6592" w:rsidRPr="00554BFF">
        <w:rPr>
          <w:rFonts w:ascii="仿宋" w:eastAsia="仿宋" w:hAnsi="仿宋" w:cs="Times New Roman" w:hint="eastAsia"/>
          <w:sz w:val="28"/>
          <w:szCs w:val="28"/>
        </w:rPr>
        <w:t>；</w:t>
      </w:r>
    </w:p>
    <w:p w:rsidR="00D30413" w:rsidRPr="00554BFF" w:rsidRDefault="00624A88" w:rsidP="004E4259">
      <w:pPr>
        <w:spacing w:line="360" w:lineRule="auto"/>
        <w:rPr>
          <w:rFonts w:ascii="仿宋" w:eastAsia="仿宋" w:hAnsi="仿宋" w:cs="Times New Roman" w:hint="eastAsia"/>
          <w:sz w:val="28"/>
          <w:szCs w:val="28"/>
        </w:rPr>
      </w:pPr>
      <w:r w:rsidRPr="00554BFF">
        <w:rPr>
          <w:rFonts w:ascii="仿宋" w:eastAsia="仿宋" w:hAnsi="仿宋" w:cs="Times New Roman" w:hint="eastAsia"/>
          <w:b/>
          <w:sz w:val="28"/>
          <w:szCs w:val="28"/>
        </w:rPr>
        <w:t>（</w:t>
      </w:r>
      <w:r w:rsidR="00836D12" w:rsidRPr="00554BFF">
        <w:rPr>
          <w:rFonts w:ascii="仿宋" w:eastAsia="仿宋" w:hAnsi="仿宋" w:cs="Times New Roman" w:hint="eastAsia"/>
          <w:b/>
          <w:sz w:val="28"/>
          <w:szCs w:val="28"/>
        </w:rPr>
        <w:t>4</w:t>
      </w:r>
      <w:r w:rsidRPr="00554BFF">
        <w:rPr>
          <w:rFonts w:ascii="仿宋" w:eastAsia="仿宋" w:hAnsi="仿宋" w:cs="Times New Roman" w:hint="eastAsia"/>
          <w:b/>
          <w:sz w:val="28"/>
          <w:szCs w:val="28"/>
        </w:rPr>
        <w:t>）</w:t>
      </w:r>
      <w:r w:rsidR="00FD7567" w:rsidRPr="00554BFF">
        <w:rPr>
          <w:rFonts w:ascii="仿宋" w:eastAsia="仿宋" w:hAnsi="仿宋" w:cs="Times New Roman" w:hint="eastAsia"/>
          <w:b/>
          <w:sz w:val="28"/>
          <w:szCs w:val="28"/>
        </w:rPr>
        <w:t>添加：</w:t>
      </w:r>
      <w:r w:rsidR="00FD7567" w:rsidRPr="00554BFF">
        <w:rPr>
          <w:rFonts w:ascii="仿宋" w:eastAsia="仿宋" w:hAnsi="仿宋" w:cs="Times New Roman" w:hint="eastAsia"/>
          <w:sz w:val="28"/>
          <w:szCs w:val="28"/>
        </w:rPr>
        <w:t>在</w:t>
      </w:r>
      <w:r w:rsidR="00836D12" w:rsidRPr="00554BFF">
        <w:rPr>
          <w:rFonts w:ascii="仿宋" w:eastAsia="仿宋" w:hAnsi="仿宋" w:cs="Times New Roman" w:hint="eastAsia"/>
          <w:sz w:val="28"/>
          <w:szCs w:val="28"/>
        </w:rPr>
        <w:t>第一部分</w:t>
      </w:r>
      <w:r w:rsidR="00836D12" w:rsidRPr="00554BFF">
        <w:rPr>
          <w:rFonts w:ascii="仿宋" w:eastAsia="仿宋" w:hAnsi="仿宋" w:cs="Times New Roman" w:hint="eastAsia"/>
          <w:sz w:val="28"/>
          <w:szCs w:val="28"/>
        </w:rPr>
        <w:t>内容中添加科研成果奖，第二部分竞赛学分添加展演与创作获奖作品类成果</w:t>
      </w:r>
      <w:r w:rsidR="00957A14" w:rsidRPr="00554BFF">
        <w:rPr>
          <w:rFonts w:ascii="仿宋" w:eastAsia="仿宋" w:hAnsi="仿宋" w:cs="Times New Roman" w:hint="eastAsia"/>
          <w:sz w:val="28"/>
          <w:szCs w:val="28"/>
        </w:rPr>
        <w:t>；</w:t>
      </w:r>
    </w:p>
    <w:p w:rsidR="00957A14" w:rsidRPr="00554BFF" w:rsidRDefault="00957A14" w:rsidP="004E4259">
      <w:pPr>
        <w:spacing w:line="360" w:lineRule="auto"/>
        <w:rPr>
          <w:rFonts w:ascii="仿宋" w:eastAsia="仿宋" w:hAnsi="仿宋" w:cs="Times New Roman"/>
          <w:sz w:val="28"/>
          <w:szCs w:val="28"/>
        </w:rPr>
      </w:pPr>
      <w:r w:rsidRPr="00554BFF">
        <w:rPr>
          <w:rFonts w:ascii="仿宋" w:eastAsia="仿宋" w:hAnsi="仿宋" w:cs="Times New Roman" w:hint="eastAsia"/>
          <w:b/>
          <w:sz w:val="28"/>
          <w:szCs w:val="28"/>
        </w:rPr>
        <w:t>（5）</w:t>
      </w:r>
      <w:r w:rsidRPr="00554BFF">
        <w:rPr>
          <w:rFonts w:ascii="仿宋" w:eastAsia="仿宋" w:hAnsi="仿宋" w:cs="Times New Roman" w:hint="eastAsia"/>
          <w:sz w:val="28"/>
          <w:szCs w:val="28"/>
        </w:rPr>
        <w:t>在第一部分高级研究性学分和第二部分竞赛学分中部分项目的学分内容有所调整</w:t>
      </w:r>
      <w:r w:rsidR="00E66DC3" w:rsidRPr="00554BFF">
        <w:rPr>
          <w:rFonts w:ascii="仿宋" w:eastAsia="仿宋" w:hAnsi="仿宋" w:cs="Times New Roman" w:hint="eastAsia"/>
          <w:sz w:val="28"/>
          <w:szCs w:val="28"/>
        </w:rPr>
        <w:t>，具体可</w:t>
      </w:r>
      <w:r w:rsidR="00FD7567" w:rsidRPr="00554BFF">
        <w:rPr>
          <w:rFonts w:ascii="仿宋" w:eastAsia="仿宋" w:hAnsi="仿宋" w:cs="Times New Roman" w:hint="eastAsia"/>
          <w:sz w:val="28"/>
          <w:szCs w:val="28"/>
        </w:rPr>
        <w:t>详细查询附件一。</w:t>
      </w:r>
    </w:p>
    <w:p w:rsidR="00D419FC" w:rsidRDefault="00624A88" w:rsidP="004E4259">
      <w:pPr>
        <w:spacing w:line="360" w:lineRule="auto"/>
        <w:rPr>
          <w:rFonts w:ascii="仿宋" w:eastAsia="仿宋" w:hAnsi="仿宋" w:cs="Times New Roman" w:hint="eastAsia"/>
          <w:sz w:val="28"/>
          <w:szCs w:val="28"/>
        </w:rPr>
      </w:pPr>
      <w:r w:rsidRPr="00554BFF">
        <w:rPr>
          <w:rFonts w:ascii="仿宋" w:eastAsia="仿宋" w:hAnsi="仿宋" w:cs="Times New Roman" w:hint="eastAsia"/>
          <w:b/>
          <w:sz w:val="28"/>
          <w:szCs w:val="28"/>
        </w:rPr>
        <w:t>（</w:t>
      </w:r>
      <w:r w:rsidR="00957A14" w:rsidRPr="00554BFF">
        <w:rPr>
          <w:rFonts w:ascii="仿宋" w:eastAsia="仿宋" w:hAnsi="仿宋" w:cs="Times New Roman" w:hint="eastAsia"/>
          <w:b/>
          <w:sz w:val="28"/>
          <w:szCs w:val="28"/>
        </w:rPr>
        <w:t>6</w:t>
      </w:r>
      <w:r w:rsidRPr="00554BFF">
        <w:rPr>
          <w:rFonts w:ascii="仿宋" w:eastAsia="仿宋" w:hAnsi="仿宋" w:cs="Times New Roman" w:hint="eastAsia"/>
          <w:b/>
          <w:sz w:val="28"/>
          <w:szCs w:val="28"/>
        </w:rPr>
        <w:t>）</w:t>
      </w:r>
      <w:r w:rsidR="00194A20" w:rsidRPr="00554BFF">
        <w:rPr>
          <w:rFonts w:ascii="仿宋" w:eastAsia="仿宋" w:hAnsi="仿宋" w:cs="Times New Roman" w:hint="eastAsia"/>
          <w:b/>
          <w:sz w:val="28"/>
          <w:szCs w:val="28"/>
        </w:rPr>
        <w:t>第三部分</w:t>
      </w:r>
      <w:r w:rsidR="002F1770" w:rsidRPr="00554BFF">
        <w:rPr>
          <w:rFonts w:ascii="仿宋" w:eastAsia="仿宋" w:hAnsi="仿宋" w:cs="Times New Roman" w:hint="eastAsia"/>
          <w:b/>
          <w:sz w:val="28"/>
          <w:szCs w:val="28"/>
        </w:rPr>
        <w:t>：</w:t>
      </w:r>
      <w:r w:rsidR="00D873C3" w:rsidRPr="00554BFF">
        <w:rPr>
          <w:rFonts w:ascii="仿宋" w:eastAsia="仿宋" w:hAnsi="仿宋" w:cs="Times New Roman" w:hint="eastAsia"/>
          <w:sz w:val="28"/>
          <w:szCs w:val="28"/>
        </w:rPr>
        <w:t>原</w:t>
      </w:r>
      <w:r w:rsidRPr="00554BFF">
        <w:rPr>
          <w:rFonts w:ascii="仿宋" w:eastAsia="仿宋" w:hAnsi="仿宋" w:cs="Times New Roman" w:hint="eastAsia"/>
          <w:sz w:val="28"/>
          <w:szCs w:val="28"/>
        </w:rPr>
        <w:t>技能学分</w:t>
      </w:r>
      <w:r w:rsidR="00B014CB" w:rsidRPr="00554BFF">
        <w:rPr>
          <w:rFonts w:ascii="仿宋" w:eastAsia="仿宋" w:hAnsi="仿宋" w:cs="Times New Roman" w:hint="eastAsia"/>
          <w:sz w:val="28"/>
          <w:szCs w:val="28"/>
        </w:rPr>
        <w:t>分为</w:t>
      </w:r>
      <w:r w:rsidR="00D873C3" w:rsidRPr="00554BFF">
        <w:rPr>
          <w:rFonts w:ascii="仿宋" w:eastAsia="仿宋" w:hAnsi="仿宋" w:cs="Times New Roman" w:hint="eastAsia"/>
          <w:sz w:val="28"/>
          <w:szCs w:val="28"/>
        </w:rPr>
        <w:t>公共技能和专业技能</w:t>
      </w:r>
      <w:r w:rsidR="00B014CB" w:rsidRPr="00554BFF">
        <w:rPr>
          <w:rFonts w:ascii="仿宋" w:eastAsia="仿宋" w:hAnsi="仿宋" w:cs="Times New Roman" w:hint="eastAsia"/>
          <w:sz w:val="28"/>
          <w:szCs w:val="28"/>
        </w:rPr>
        <w:t>两</w:t>
      </w:r>
      <w:r w:rsidR="0049294E" w:rsidRPr="00554BFF">
        <w:rPr>
          <w:rFonts w:ascii="仿宋" w:eastAsia="仿宋" w:hAnsi="仿宋" w:cs="Times New Roman" w:hint="eastAsia"/>
          <w:sz w:val="28"/>
          <w:szCs w:val="28"/>
        </w:rPr>
        <w:t>种类别</w:t>
      </w:r>
      <w:r w:rsidR="00D873C3" w:rsidRPr="00554BFF">
        <w:rPr>
          <w:rFonts w:ascii="仿宋" w:eastAsia="仿宋" w:hAnsi="仿宋" w:cs="Times New Roman" w:hint="eastAsia"/>
          <w:sz w:val="28"/>
          <w:szCs w:val="28"/>
        </w:rPr>
        <w:t>，现</w:t>
      </w:r>
      <w:r w:rsidR="00A84BE9" w:rsidRPr="00554BFF">
        <w:rPr>
          <w:rFonts w:ascii="仿宋" w:eastAsia="仿宋" w:hAnsi="仿宋" w:cs="Times New Roman" w:hint="eastAsia"/>
          <w:sz w:val="28"/>
          <w:szCs w:val="28"/>
        </w:rPr>
        <w:t>新修订文件中</w:t>
      </w:r>
      <w:r w:rsidR="0049294E" w:rsidRPr="00554BFF">
        <w:rPr>
          <w:rFonts w:ascii="仿宋" w:eastAsia="仿宋" w:hAnsi="仿宋" w:cs="Times New Roman" w:hint="eastAsia"/>
          <w:sz w:val="28"/>
          <w:szCs w:val="28"/>
        </w:rPr>
        <w:t>可申请的技能类别不再进行分类，</w:t>
      </w:r>
      <w:r w:rsidR="001125FC" w:rsidRPr="00554BFF">
        <w:rPr>
          <w:rFonts w:ascii="仿宋" w:eastAsia="仿宋" w:hAnsi="仿宋" w:cs="Times New Roman" w:hint="eastAsia"/>
          <w:sz w:val="28"/>
          <w:szCs w:val="28"/>
        </w:rPr>
        <w:t>明确要求是与</w:t>
      </w:r>
      <w:r w:rsidR="00EA1346" w:rsidRPr="00554BFF">
        <w:rPr>
          <w:rFonts w:ascii="仿宋" w:eastAsia="仿宋" w:hAnsi="仿宋" w:cs="Times New Roman" w:hint="eastAsia"/>
          <w:sz w:val="28"/>
          <w:szCs w:val="28"/>
        </w:rPr>
        <w:t>本</w:t>
      </w:r>
      <w:r w:rsidRPr="00554BFF">
        <w:rPr>
          <w:rFonts w:ascii="仿宋" w:eastAsia="仿宋" w:hAnsi="仿宋" w:cs="Times New Roman" w:hint="eastAsia"/>
          <w:sz w:val="28"/>
          <w:szCs w:val="28"/>
        </w:rPr>
        <w:t>学科专业培养相关的技能，取消“驾照”可申请创新</w:t>
      </w:r>
      <w:r w:rsidR="00D0490F" w:rsidRPr="00554BFF">
        <w:rPr>
          <w:rFonts w:ascii="仿宋" w:eastAsia="仿宋" w:hAnsi="仿宋" w:cs="Times New Roman" w:hint="eastAsia"/>
          <w:sz w:val="28"/>
          <w:szCs w:val="28"/>
        </w:rPr>
        <w:t>创业</w:t>
      </w:r>
      <w:r w:rsidRPr="00554BFF">
        <w:rPr>
          <w:rFonts w:ascii="仿宋" w:eastAsia="仿宋" w:hAnsi="仿宋" w:cs="Times New Roman" w:hint="eastAsia"/>
          <w:sz w:val="28"/>
          <w:szCs w:val="28"/>
        </w:rPr>
        <w:t>实践学分的资格</w:t>
      </w:r>
      <w:r w:rsidR="007B6C76" w:rsidRPr="00554BFF">
        <w:rPr>
          <w:rFonts w:ascii="仿宋" w:eastAsia="仿宋" w:hAnsi="仿宋" w:cs="Times New Roman" w:hint="eastAsia"/>
          <w:sz w:val="28"/>
          <w:szCs w:val="28"/>
        </w:rPr>
        <w:t>。</w:t>
      </w:r>
    </w:p>
    <w:p w:rsidR="00EF04A0" w:rsidRPr="00554BFF" w:rsidRDefault="00EF04A0" w:rsidP="004E4259">
      <w:pPr>
        <w:spacing w:line="360" w:lineRule="auto"/>
        <w:rPr>
          <w:rFonts w:ascii="仿宋" w:eastAsia="仿宋" w:hAnsi="仿宋" w:cs="Times New Roman" w:hint="eastAsia"/>
          <w:sz w:val="28"/>
          <w:szCs w:val="28"/>
        </w:rPr>
      </w:pPr>
      <w:r>
        <w:rPr>
          <w:rFonts w:ascii="仿宋" w:eastAsia="仿宋" w:hAnsi="仿宋" w:cs="Times New Roman" w:hint="eastAsia"/>
          <w:sz w:val="28"/>
          <w:szCs w:val="28"/>
        </w:rPr>
        <w:t>（7）附件一中“可获得创新创业实践学分</w:t>
      </w:r>
      <w:r w:rsidRPr="00554BFF">
        <w:rPr>
          <w:rFonts w:ascii="仿宋" w:eastAsia="仿宋" w:hAnsi="仿宋" w:cs="Times New Roman" w:hint="eastAsia"/>
          <w:sz w:val="28"/>
          <w:szCs w:val="28"/>
        </w:rPr>
        <w:t>的项目及其得分一览表</w:t>
      </w:r>
      <w:r>
        <w:rPr>
          <w:rFonts w:ascii="仿宋" w:eastAsia="仿宋" w:hAnsi="仿宋" w:cs="Times New Roman" w:hint="eastAsia"/>
          <w:sz w:val="28"/>
          <w:szCs w:val="28"/>
        </w:rPr>
        <w:t>”中</w:t>
      </w:r>
      <w:r w:rsidR="00ED64BD">
        <w:rPr>
          <w:rFonts w:ascii="仿宋" w:eastAsia="仿宋" w:hAnsi="仿宋" w:cs="Times New Roman" w:hint="eastAsia"/>
          <w:sz w:val="28"/>
          <w:szCs w:val="28"/>
        </w:rPr>
        <w:t>星号部分属于非常优秀成果。</w:t>
      </w:r>
      <w:bookmarkStart w:id="0" w:name="_GoBack"/>
      <w:bookmarkEnd w:id="0"/>
    </w:p>
    <w:p w:rsidR="00D419FC" w:rsidRPr="00554BFF" w:rsidRDefault="00D419FC" w:rsidP="00554BFF">
      <w:pPr>
        <w:spacing w:line="360" w:lineRule="auto"/>
        <w:ind w:firstLineChars="250" w:firstLine="700"/>
        <w:rPr>
          <w:rFonts w:ascii="仿宋" w:eastAsia="仿宋" w:hAnsi="仿宋" w:cs="Times New Roman" w:hint="eastAsia"/>
          <w:sz w:val="28"/>
          <w:szCs w:val="28"/>
        </w:rPr>
      </w:pPr>
      <w:r w:rsidRPr="00554BFF">
        <w:rPr>
          <w:rFonts w:ascii="仿宋" w:eastAsia="仿宋" w:hAnsi="仿宋" w:cs="Times New Roman" w:hint="eastAsia"/>
          <w:sz w:val="28"/>
          <w:szCs w:val="28"/>
        </w:rPr>
        <w:t>以上</w:t>
      </w:r>
      <w:r w:rsidR="009B57B3" w:rsidRPr="00554BFF">
        <w:rPr>
          <w:rFonts w:ascii="仿宋" w:eastAsia="仿宋" w:hAnsi="仿宋" w:cs="Times New Roman" w:hint="eastAsia"/>
          <w:sz w:val="28"/>
          <w:szCs w:val="28"/>
        </w:rPr>
        <w:t>修订</w:t>
      </w:r>
      <w:proofErr w:type="gramStart"/>
      <w:r w:rsidRPr="00554BFF">
        <w:rPr>
          <w:rFonts w:ascii="仿宋" w:eastAsia="仿宋" w:hAnsi="仿宋" w:cs="Times New Roman" w:hint="eastAsia"/>
          <w:sz w:val="28"/>
          <w:szCs w:val="28"/>
        </w:rPr>
        <w:t>说明仅</w:t>
      </w:r>
      <w:proofErr w:type="gramEnd"/>
      <w:r w:rsidRPr="00554BFF">
        <w:rPr>
          <w:rFonts w:ascii="仿宋" w:eastAsia="仿宋" w:hAnsi="仿宋" w:cs="Times New Roman" w:hint="eastAsia"/>
          <w:sz w:val="28"/>
          <w:szCs w:val="28"/>
        </w:rPr>
        <w:t>供大学学习使用，特此说明。</w:t>
      </w:r>
    </w:p>
    <w:p w:rsidR="00D419FC" w:rsidRPr="00554BFF" w:rsidRDefault="00D419FC" w:rsidP="00554BFF">
      <w:pPr>
        <w:spacing w:line="360" w:lineRule="auto"/>
        <w:ind w:firstLineChars="250" w:firstLine="700"/>
        <w:rPr>
          <w:rFonts w:ascii="仿宋" w:eastAsia="仿宋" w:hAnsi="仿宋" w:cs="Times New Roman" w:hint="eastAsia"/>
          <w:sz w:val="28"/>
          <w:szCs w:val="28"/>
        </w:rPr>
      </w:pPr>
      <w:r w:rsidRPr="00554BFF">
        <w:rPr>
          <w:rFonts w:ascii="仿宋" w:eastAsia="仿宋" w:hAnsi="仿宋" w:cs="Times New Roman" w:hint="eastAsia"/>
          <w:sz w:val="28"/>
          <w:szCs w:val="28"/>
        </w:rPr>
        <w:t xml:space="preserve">                             教务处</w:t>
      </w:r>
    </w:p>
    <w:p w:rsidR="00D419FC" w:rsidRPr="00554BFF" w:rsidRDefault="00D419FC" w:rsidP="00554BFF">
      <w:pPr>
        <w:spacing w:line="360" w:lineRule="auto"/>
        <w:ind w:firstLineChars="250" w:firstLine="700"/>
        <w:rPr>
          <w:rFonts w:ascii="仿宋" w:eastAsia="仿宋" w:hAnsi="仿宋" w:cs="Times New Roman"/>
          <w:sz w:val="28"/>
          <w:szCs w:val="28"/>
        </w:rPr>
      </w:pPr>
      <w:r w:rsidRPr="00554BFF">
        <w:rPr>
          <w:rFonts w:ascii="仿宋" w:eastAsia="仿宋" w:hAnsi="仿宋" w:cs="Times New Roman" w:hint="eastAsia"/>
          <w:sz w:val="28"/>
          <w:szCs w:val="28"/>
        </w:rPr>
        <w:t xml:space="preserve">                         </w:t>
      </w:r>
      <w:r w:rsidRPr="00554BFF">
        <w:rPr>
          <w:rFonts w:ascii="仿宋" w:eastAsia="仿宋" w:hAnsi="仿宋" w:cs="Times New Roman"/>
          <w:sz w:val="28"/>
          <w:szCs w:val="28"/>
        </w:rPr>
        <w:t>2017年11月23日</w:t>
      </w:r>
    </w:p>
    <w:sectPr w:rsidR="00D419FC" w:rsidRPr="00554B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06E" w:rsidRDefault="005D606E" w:rsidP="00B22253">
      <w:r>
        <w:separator/>
      </w:r>
    </w:p>
  </w:endnote>
  <w:endnote w:type="continuationSeparator" w:id="0">
    <w:p w:rsidR="005D606E" w:rsidRDefault="005D606E" w:rsidP="00B22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06E" w:rsidRDefault="005D606E" w:rsidP="00B22253">
      <w:r>
        <w:separator/>
      </w:r>
    </w:p>
  </w:footnote>
  <w:footnote w:type="continuationSeparator" w:id="0">
    <w:p w:rsidR="005D606E" w:rsidRDefault="005D606E" w:rsidP="00B222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4BDE"/>
    <w:multiLevelType w:val="hybridMultilevel"/>
    <w:tmpl w:val="D1C2766C"/>
    <w:lvl w:ilvl="0" w:tplc="73A04E36">
      <w:start w:val="1"/>
      <w:numFmt w:val="decimal"/>
      <w:lvlText w:val="%1、"/>
      <w:lvlJc w:val="left"/>
      <w:pPr>
        <w:ind w:left="1004"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12C"/>
    <w:rsid w:val="000017B5"/>
    <w:rsid w:val="000158FF"/>
    <w:rsid w:val="0004258A"/>
    <w:rsid w:val="00067372"/>
    <w:rsid w:val="00074A65"/>
    <w:rsid w:val="00086801"/>
    <w:rsid w:val="00087865"/>
    <w:rsid w:val="000A097E"/>
    <w:rsid w:val="000E3F94"/>
    <w:rsid w:val="000F02D6"/>
    <w:rsid w:val="001064E6"/>
    <w:rsid w:val="00106AE5"/>
    <w:rsid w:val="001125FC"/>
    <w:rsid w:val="001142BE"/>
    <w:rsid w:val="00122C35"/>
    <w:rsid w:val="00165A75"/>
    <w:rsid w:val="00166EA2"/>
    <w:rsid w:val="00192438"/>
    <w:rsid w:val="00194A20"/>
    <w:rsid w:val="001B26F4"/>
    <w:rsid w:val="001D5408"/>
    <w:rsid w:val="00203D15"/>
    <w:rsid w:val="002206EE"/>
    <w:rsid w:val="00220F88"/>
    <w:rsid w:val="00243C7E"/>
    <w:rsid w:val="002722BE"/>
    <w:rsid w:val="00285E71"/>
    <w:rsid w:val="002976FF"/>
    <w:rsid w:val="002F1770"/>
    <w:rsid w:val="003011E1"/>
    <w:rsid w:val="003B3739"/>
    <w:rsid w:val="003C72FF"/>
    <w:rsid w:val="0041404B"/>
    <w:rsid w:val="004217A7"/>
    <w:rsid w:val="004272D9"/>
    <w:rsid w:val="0047063A"/>
    <w:rsid w:val="0049294E"/>
    <w:rsid w:val="004B2C06"/>
    <w:rsid w:val="004B60F6"/>
    <w:rsid w:val="004E4259"/>
    <w:rsid w:val="004E5CD5"/>
    <w:rsid w:val="00554BFF"/>
    <w:rsid w:val="00593085"/>
    <w:rsid w:val="005A07A6"/>
    <w:rsid w:val="005B612C"/>
    <w:rsid w:val="005D606E"/>
    <w:rsid w:val="005E6A0C"/>
    <w:rsid w:val="0061369C"/>
    <w:rsid w:val="006204FC"/>
    <w:rsid w:val="00624A88"/>
    <w:rsid w:val="006251E6"/>
    <w:rsid w:val="00634A10"/>
    <w:rsid w:val="00643E3F"/>
    <w:rsid w:val="00646334"/>
    <w:rsid w:val="00655567"/>
    <w:rsid w:val="00686B23"/>
    <w:rsid w:val="006956F5"/>
    <w:rsid w:val="00695C97"/>
    <w:rsid w:val="006B3F67"/>
    <w:rsid w:val="007008A9"/>
    <w:rsid w:val="00755A8A"/>
    <w:rsid w:val="007B6C76"/>
    <w:rsid w:val="007D6D99"/>
    <w:rsid w:val="007F4947"/>
    <w:rsid w:val="007F6592"/>
    <w:rsid w:val="00836D12"/>
    <w:rsid w:val="008C6FE3"/>
    <w:rsid w:val="008D49A8"/>
    <w:rsid w:val="00907151"/>
    <w:rsid w:val="00934D09"/>
    <w:rsid w:val="00941B75"/>
    <w:rsid w:val="00957A14"/>
    <w:rsid w:val="009B57B3"/>
    <w:rsid w:val="009E55D1"/>
    <w:rsid w:val="009F0D95"/>
    <w:rsid w:val="00A05213"/>
    <w:rsid w:val="00A12ED4"/>
    <w:rsid w:val="00A14F0E"/>
    <w:rsid w:val="00A25DAF"/>
    <w:rsid w:val="00A82868"/>
    <w:rsid w:val="00A84BE9"/>
    <w:rsid w:val="00AA10C7"/>
    <w:rsid w:val="00AE436F"/>
    <w:rsid w:val="00B014CB"/>
    <w:rsid w:val="00B01557"/>
    <w:rsid w:val="00B13458"/>
    <w:rsid w:val="00B14BCA"/>
    <w:rsid w:val="00B22253"/>
    <w:rsid w:val="00B5230F"/>
    <w:rsid w:val="00B54681"/>
    <w:rsid w:val="00BB1095"/>
    <w:rsid w:val="00BB5D27"/>
    <w:rsid w:val="00BC713B"/>
    <w:rsid w:val="00BD65FC"/>
    <w:rsid w:val="00BE0E31"/>
    <w:rsid w:val="00BE4DA0"/>
    <w:rsid w:val="00BF4D97"/>
    <w:rsid w:val="00C06054"/>
    <w:rsid w:val="00C35412"/>
    <w:rsid w:val="00C72C83"/>
    <w:rsid w:val="00C72F18"/>
    <w:rsid w:val="00C9281D"/>
    <w:rsid w:val="00C97851"/>
    <w:rsid w:val="00CE1A1F"/>
    <w:rsid w:val="00D0490F"/>
    <w:rsid w:val="00D30413"/>
    <w:rsid w:val="00D419FC"/>
    <w:rsid w:val="00D60039"/>
    <w:rsid w:val="00D873C3"/>
    <w:rsid w:val="00D95342"/>
    <w:rsid w:val="00D97386"/>
    <w:rsid w:val="00DF5467"/>
    <w:rsid w:val="00E314FF"/>
    <w:rsid w:val="00E32E67"/>
    <w:rsid w:val="00E51A40"/>
    <w:rsid w:val="00E66DC3"/>
    <w:rsid w:val="00EA1346"/>
    <w:rsid w:val="00EA40F3"/>
    <w:rsid w:val="00EA6BDC"/>
    <w:rsid w:val="00ED64BD"/>
    <w:rsid w:val="00EF04A0"/>
    <w:rsid w:val="00F022E3"/>
    <w:rsid w:val="00F04B27"/>
    <w:rsid w:val="00F43A98"/>
    <w:rsid w:val="00F61CDF"/>
    <w:rsid w:val="00F95192"/>
    <w:rsid w:val="00FD7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22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22253"/>
    <w:rPr>
      <w:sz w:val="18"/>
      <w:szCs w:val="18"/>
    </w:rPr>
  </w:style>
  <w:style w:type="paragraph" w:styleId="a4">
    <w:name w:val="footer"/>
    <w:basedOn w:val="a"/>
    <w:link w:val="Char0"/>
    <w:uiPriority w:val="99"/>
    <w:unhideWhenUsed/>
    <w:rsid w:val="00B22253"/>
    <w:pPr>
      <w:tabs>
        <w:tab w:val="center" w:pos="4153"/>
        <w:tab w:val="right" w:pos="8306"/>
      </w:tabs>
      <w:snapToGrid w:val="0"/>
      <w:jc w:val="left"/>
    </w:pPr>
    <w:rPr>
      <w:sz w:val="18"/>
      <w:szCs w:val="18"/>
    </w:rPr>
  </w:style>
  <w:style w:type="character" w:customStyle="1" w:styleId="Char0">
    <w:name w:val="页脚 Char"/>
    <w:basedOn w:val="a0"/>
    <w:link w:val="a4"/>
    <w:uiPriority w:val="99"/>
    <w:rsid w:val="00B22253"/>
    <w:rPr>
      <w:sz w:val="18"/>
      <w:szCs w:val="18"/>
    </w:rPr>
  </w:style>
  <w:style w:type="paragraph" w:styleId="a5">
    <w:name w:val="Normal (Web)"/>
    <w:basedOn w:val="a"/>
    <w:uiPriority w:val="99"/>
    <w:semiHidden/>
    <w:unhideWhenUsed/>
    <w:rsid w:val="00C72C83"/>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8C6FE3"/>
    <w:pPr>
      <w:ind w:firstLineChars="200" w:firstLine="420"/>
    </w:pPr>
  </w:style>
  <w:style w:type="paragraph" w:styleId="a7">
    <w:name w:val="Body Text Indent"/>
    <w:basedOn w:val="a"/>
    <w:link w:val="Char1"/>
    <w:rsid w:val="00BE4DA0"/>
    <w:pPr>
      <w:ind w:firstLineChars="200" w:firstLine="420"/>
    </w:pPr>
    <w:rPr>
      <w:rFonts w:ascii="宋体" w:eastAsia="宋体" w:hAnsi="宋体" w:cs="Times New Roman" w:hint="eastAsia"/>
      <w:szCs w:val="24"/>
    </w:rPr>
  </w:style>
  <w:style w:type="character" w:customStyle="1" w:styleId="Char1">
    <w:name w:val="正文文本缩进 Char"/>
    <w:basedOn w:val="a0"/>
    <w:link w:val="a7"/>
    <w:rsid w:val="00BE4DA0"/>
    <w:rPr>
      <w:rFonts w:ascii="宋体" w:eastAsia="宋体" w:hAnsi="宋体"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22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22253"/>
    <w:rPr>
      <w:sz w:val="18"/>
      <w:szCs w:val="18"/>
    </w:rPr>
  </w:style>
  <w:style w:type="paragraph" w:styleId="a4">
    <w:name w:val="footer"/>
    <w:basedOn w:val="a"/>
    <w:link w:val="Char0"/>
    <w:uiPriority w:val="99"/>
    <w:unhideWhenUsed/>
    <w:rsid w:val="00B22253"/>
    <w:pPr>
      <w:tabs>
        <w:tab w:val="center" w:pos="4153"/>
        <w:tab w:val="right" w:pos="8306"/>
      </w:tabs>
      <w:snapToGrid w:val="0"/>
      <w:jc w:val="left"/>
    </w:pPr>
    <w:rPr>
      <w:sz w:val="18"/>
      <w:szCs w:val="18"/>
    </w:rPr>
  </w:style>
  <w:style w:type="character" w:customStyle="1" w:styleId="Char0">
    <w:name w:val="页脚 Char"/>
    <w:basedOn w:val="a0"/>
    <w:link w:val="a4"/>
    <w:uiPriority w:val="99"/>
    <w:rsid w:val="00B22253"/>
    <w:rPr>
      <w:sz w:val="18"/>
      <w:szCs w:val="18"/>
    </w:rPr>
  </w:style>
  <w:style w:type="paragraph" w:styleId="a5">
    <w:name w:val="Normal (Web)"/>
    <w:basedOn w:val="a"/>
    <w:uiPriority w:val="99"/>
    <w:semiHidden/>
    <w:unhideWhenUsed/>
    <w:rsid w:val="00C72C83"/>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8C6FE3"/>
    <w:pPr>
      <w:ind w:firstLineChars="200" w:firstLine="420"/>
    </w:pPr>
  </w:style>
  <w:style w:type="paragraph" w:styleId="a7">
    <w:name w:val="Body Text Indent"/>
    <w:basedOn w:val="a"/>
    <w:link w:val="Char1"/>
    <w:rsid w:val="00BE4DA0"/>
    <w:pPr>
      <w:ind w:firstLineChars="200" w:firstLine="420"/>
    </w:pPr>
    <w:rPr>
      <w:rFonts w:ascii="宋体" w:eastAsia="宋体" w:hAnsi="宋体" w:cs="Times New Roman" w:hint="eastAsia"/>
      <w:szCs w:val="24"/>
    </w:rPr>
  </w:style>
  <w:style w:type="character" w:customStyle="1" w:styleId="Char1">
    <w:name w:val="正文文本缩进 Char"/>
    <w:basedOn w:val="a0"/>
    <w:link w:val="a7"/>
    <w:rsid w:val="00BE4DA0"/>
    <w:rPr>
      <w:rFonts w:ascii="宋体" w:eastAsia="宋体" w:hAnsi="宋体"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2</Pages>
  <Words>160</Words>
  <Characters>918</Characters>
  <Application>Microsoft Office Word</Application>
  <DocSecurity>0</DocSecurity>
  <Lines>7</Lines>
  <Paragraphs>2</Paragraphs>
  <ScaleCrop>false</ScaleCrop>
  <Company>user</Company>
  <LinksUpToDate>false</LinksUpToDate>
  <CharactersWithSpaces>1076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教务处</cp:lastModifiedBy>
  <cp:revision>90</cp:revision>
  <cp:lastPrinted>2017-11-13T01:42:00Z</cp:lastPrinted>
  <dcterms:created xsi:type="dcterms:W3CDTF">2017-10-16T01:21:00Z</dcterms:created>
  <dcterms:modified xsi:type="dcterms:W3CDTF">2017-11-23T09:01:00Z</dcterms:modified>
</cp:coreProperties>
</file>