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B4F22" w14:textId="62D8D322" w:rsidR="00C93E9F" w:rsidRDefault="00C93E9F" w:rsidP="003354FB">
      <w:pPr>
        <w:pStyle w:val="a5"/>
        <w:spacing w:line="440" w:lineRule="exact"/>
        <w:ind w:right="113"/>
        <w:jc w:val="center"/>
        <w:rPr>
          <w:rFonts w:ascii="黑体" w:eastAsia="黑体" w:cs="黑体"/>
          <w:b/>
          <w:sz w:val="32"/>
          <w:szCs w:val="32"/>
          <w:lang w:eastAsia="zh-CN"/>
        </w:rPr>
      </w:pPr>
      <w:r w:rsidRPr="003354FB">
        <w:rPr>
          <w:rFonts w:ascii="黑体" w:eastAsia="黑体" w:cs="黑体" w:hint="eastAsia"/>
          <w:b/>
          <w:sz w:val="32"/>
          <w:szCs w:val="32"/>
          <w:lang w:eastAsia="zh-CN"/>
        </w:rPr>
        <w:t>广西大学《</w:t>
      </w:r>
      <w:r w:rsidR="002F0D8D">
        <w:rPr>
          <w:rFonts w:ascii="黑体" w:eastAsia="黑体" w:cs="黑体" w:hint="eastAsia"/>
          <w:b/>
          <w:sz w:val="32"/>
          <w:szCs w:val="32"/>
          <w:lang w:eastAsia="zh-CN"/>
        </w:rPr>
        <w:t>马克思主义基本原理概论</w:t>
      </w:r>
      <w:r w:rsidRPr="003354FB">
        <w:rPr>
          <w:rFonts w:ascii="黑体" w:eastAsia="黑体" w:cs="黑体" w:hint="eastAsia"/>
          <w:b/>
          <w:sz w:val="32"/>
          <w:szCs w:val="32"/>
          <w:lang w:eastAsia="zh-CN"/>
        </w:rPr>
        <w:t>》课程教学大纲</w:t>
      </w:r>
    </w:p>
    <w:p w14:paraId="223369C5" w14:textId="77777777" w:rsidR="003354FB" w:rsidRPr="003354FB" w:rsidRDefault="003354FB" w:rsidP="003354FB">
      <w:pPr>
        <w:pStyle w:val="a5"/>
        <w:spacing w:line="440" w:lineRule="exact"/>
        <w:ind w:right="113"/>
        <w:jc w:val="center"/>
        <w:rPr>
          <w:rFonts w:ascii="宋体" w:hAnsi="宋体" w:hint="eastAsia"/>
          <w:b/>
          <w:bCs/>
          <w:sz w:val="32"/>
          <w:szCs w:val="32"/>
          <w:lang w:eastAsia="zh-CN"/>
        </w:rPr>
      </w:pPr>
    </w:p>
    <w:p w14:paraId="1DB7AF29" w14:textId="77777777" w:rsidR="00C93E9F" w:rsidRPr="00765791" w:rsidRDefault="00C93E9F" w:rsidP="003354FB">
      <w:pPr>
        <w:numPr>
          <w:ilvl w:val="0"/>
          <w:numId w:val="1"/>
        </w:numPr>
        <w:snapToGrid w:val="0"/>
        <w:spacing w:line="440" w:lineRule="exact"/>
        <w:rPr>
          <w:rFonts w:ascii="黑体" w:eastAsia="黑体" w:hAnsi="黑体"/>
          <w:b/>
          <w:bCs/>
          <w:sz w:val="28"/>
          <w:szCs w:val="28"/>
        </w:rPr>
      </w:pPr>
      <w:r w:rsidRPr="00765791">
        <w:rPr>
          <w:rFonts w:ascii="黑体" w:eastAsia="黑体" w:hAnsi="黑体" w:hint="eastAsia"/>
          <w:b/>
          <w:bCs/>
          <w:sz w:val="28"/>
          <w:szCs w:val="28"/>
        </w:rPr>
        <w:t>课程基本信息</w:t>
      </w:r>
    </w:p>
    <w:p w14:paraId="2AC76946" w14:textId="47A6D968" w:rsidR="00C93E9F" w:rsidRPr="003354FB" w:rsidRDefault="00C93E9F" w:rsidP="003354FB">
      <w:pPr>
        <w:snapToGrid w:val="0"/>
        <w:spacing w:line="440" w:lineRule="exact"/>
        <w:jc w:val="left"/>
        <w:rPr>
          <w:rFonts w:ascii="宋体" w:hAnsi="宋体" w:cs="仿宋"/>
          <w:b/>
          <w:kern w:val="0"/>
          <w:sz w:val="24"/>
        </w:rPr>
      </w:pPr>
      <w:r w:rsidRPr="003354FB">
        <w:rPr>
          <w:rFonts w:ascii="宋体" w:hAnsi="宋体" w:cs="仿宋" w:hint="eastAsia"/>
          <w:b/>
          <w:kern w:val="0"/>
          <w:sz w:val="24"/>
        </w:rPr>
        <w:t>1.课程编号：</w:t>
      </w:r>
      <w:r w:rsidR="00483E2F" w:rsidRPr="002D7EAF">
        <w:rPr>
          <w:rFonts w:ascii="宋体" w:hAnsi="宋体" w:cs="仿宋" w:hint="eastAsia"/>
          <w:kern w:val="0"/>
          <w:sz w:val="24"/>
        </w:rPr>
        <w:t>1160125</w:t>
      </w:r>
    </w:p>
    <w:p w14:paraId="3F1E70CE" w14:textId="2DB4A09B" w:rsidR="00C93E9F" w:rsidRPr="003354FB" w:rsidRDefault="00C93E9F" w:rsidP="003354FB">
      <w:pPr>
        <w:snapToGrid w:val="0"/>
        <w:spacing w:line="440" w:lineRule="exact"/>
        <w:jc w:val="left"/>
        <w:rPr>
          <w:rFonts w:ascii="宋体" w:hAnsi="宋体" w:cs="仿宋"/>
          <w:b/>
          <w:kern w:val="0"/>
          <w:sz w:val="24"/>
        </w:rPr>
      </w:pPr>
      <w:r w:rsidRPr="003354FB">
        <w:rPr>
          <w:rFonts w:ascii="宋体" w:hAnsi="宋体" w:cs="仿宋" w:hint="eastAsia"/>
          <w:b/>
          <w:kern w:val="0"/>
          <w:sz w:val="24"/>
        </w:rPr>
        <w:t>2.课程名称（中文）：</w:t>
      </w:r>
      <w:r w:rsidR="00483E2F" w:rsidRPr="002D7EAF">
        <w:rPr>
          <w:rFonts w:ascii="宋体" w:hAnsi="宋体" w:cs="仿宋" w:hint="eastAsia"/>
          <w:kern w:val="0"/>
          <w:sz w:val="24"/>
        </w:rPr>
        <w:t>马克思主义基本原理概论</w:t>
      </w:r>
    </w:p>
    <w:p w14:paraId="0DDA6887" w14:textId="1BEC13C7" w:rsidR="00C93E9F" w:rsidRPr="002D7EAF" w:rsidRDefault="00C93E9F" w:rsidP="003354FB">
      <w:pPr>
        <w:snapToGrid w:val="0"/>
        <w:spacing w:line="440" w:lineRule="exact"/>
        <w:jc w:val="left"/>
        <w:rPr>
          <w:rFonts w:ascii="宋体" w:hAnsi="宋体" w:cs="仿宋"/>
          <w:kern w:val="0"/>
          <w:sz w:val="24"/>
        </w:rPr>
      </w:pPr>
      <w:r w:rsidRPr="003354FB">
        <w:rPr>
          <w:rFonts w:ascii="宋体" w:hAnsi="宋体" w:cs="仿宋" w:hint="eastAsia"/>
          <w:b/>
          <w:kern w:val="0"/>
          <w:sz w:val="24"/>
        </w:rPr>
        <w:t xml:space="preserve">           英文：</w:t>
      </w:r>
      <w:r w:rsidR="00483E2F" w:rsidRPr="002D7EAF">
        <w:rPr>
          <w:rFonts w:ascii="宋体" w:hAnsi="宋体" w:cs="仿宋" w:hint="eastAsia"/>
          <w:kern w:val="0"/>
          <w:sz w:val="24"/>
        </w:rPr>
        <w:t>The Basic Principles of Marxism</w:t>
      </w:r>
    </w:p>
    <w:p w14:paraId="0EE8C6C8" w14:textId="79C15DD2" w:rsidR="00C93E9F" w:rsidRPr="003354FB" w:rsidRDefault="00C93E9F" w:rsidP="003354FB">
      <w:pPr>
        <w:snapToGrid w:val="0"/>
        <w:spacing w:line="440" w:lineRule="exact"/>
        <w:jc w:val="left"/>
        <w:rPr>
          <w:rFonts w:ascii="宋体" w:hAnsi="宋体" w:cs="仿宋"/>
          <w:color w:val="FF0000"/>
          <w:kern w:val="0"/>
          <w:sz w:val="24"/>
        </w:rPr>
      </w:pPr>
      <w:r w:rsidRPr="003354FB">
        <w:rPr>
          <w:rFonts w:ascii="宋体" w:hAnsi="宋体" w:cs="仿宋" w:hint="eastAsia"/>
          <w:b/>
          <w:kern w:val="0"/>
          <w:sz w:val="24"/>
        </w:rPr>
        <w:t>3.课程类别：</w:t>
      </w:r>
      <w:r w:rsidRPr="00665A03">
        <w:rPr>
          <w:rFonts w:ascii="宋体" w:hAnsi="宋体" w:cs="仿宋" w:hint="eastAsia"/>
          <w:kern w:val="0"/>
          <w:sz w:val="24"/>
        </w:rPr>
        <w:t>通识教育核心课</w:t>
      </w:r>
    </w:p>
    <w:p w14:paraId="131EA1ED" w14:textId="20C722FE" w:rsidR="00C93E9F" w:rsidRPr="00665A03" w:rsidRDefault="00C93E9F" w:rsidP="003354FB">
      <w:pPr>
        <w:snapToGrid w:val="0"/>
        <w:spacing w:line="440" w:lineRule="exact"/>
        <w:jc w:val="left"/>
        <w:rPr>
          <w:rFonts w:ascii="宋体" w:hAnsi="宋体" w:cs="仿宋"/>
          <w:kern w:val="0"/>
          <w:sz w:val="24"/>
        </w:rPr>
      </w:pPr>
      <w:r w:rsidRPr="003354FB">
        <w:rPr>
          <w:rFonts w:ascii="宋体" w:hAnsi="宋体" w:cs="仿宋" w:hint="eastAsia"/>
          <w:b/>
          <w:kern w:val="0"/>
          <w:sz w:val="24"/>
        </w:rPr>
        <w:t>4.学分、学时：</w:t>
      </w:r>
      <w:r w:rsidR="00665A03" w:rsidRPr="00665A03">
        <w:rPr>
          <w:rFonts w:ascii="宋体" w:hAnsi="宋体" w:cs="仿宋" w:hint="eastAsia"/>
          <w:b/>
          <w:kern w:val="0"/>
          <w:sz w:val="24"/>
        </w:rPr>
        <w:t>3</w:t>
      </w:r>
      <w:r w:rsidRPr="00665A03">
        <w:rPr>
          <w:rFonts w:ascii="宋体" w:hAnsi="宋体" w:cs="仿宋" w:hint="eastAsia"/>
          <w:kern w:val="0"/>
          <w:sz w:val="24"/>
        </w:rPr>
        <w:t>学分，</w:t>
      </w:r>
      <w:r w:rsidR="00665A03" w:rsidRPr="00665A03">
        <w:rPr>
          <w:rFonts w:ascii="宋体" w:hAnsi="宋体" w:cs="仿宋" w:hint="eastAsia"/>
          <w:kern w:val="0"/>
          <w:sz w:val="24"/>
        </w:rPr>
        <w:t>48学时，其中（课堂授课学时：48学时；实验学时：</w:t>
      </w:r>
      <w:r w:rsidR="00D37B98">
        <w:rPr>
          <w:rFonts w:ascii="宋体" w:hAnsi="宋体" w:cs="仿宋" w:hint="eastAsia"/>
          <w:kern w:val="0"/>
          <w:sz w:val="24"/>
        </w:rPr>
        <w:t>0</w:t>
      </w:r>
      <w:r w:rsidRPr="00665A03">
        <w:rPr>
          <w:rFonts w:ascii="宋体" w:hAnsi="宋体" w:cs="仿宋" w:hint="eastAsia"/>
          <w:kern w:val="0"/>
          <w:sz w:val="24"/>
        </w:rPr>
        <w:t>学时）</w:t>
      </w:r>
    </w:p>
    <w:p w14:paraId="1936CE94" w14:textId="6D034C8C" w:rsidR="00C93E9F" w:rsidRPr="00552E7F" w:rsidRDefault="00C93E9F" w:rsidP="003354FB">
      <w:pPr>
        <w:snapToGrid w:val="0"/>
        <w:spacing w:line="440" w:lineRule="exact"/>
        <w:jc w:val="left"/>
        <w:rPr>
          <w:rFonts w:ascii="宋体" w:hAnsi="宋体" w:cs="仿宋"/>
          <w:kern w:val="0"/>
          <w:sz w:val="24"/>
        </w:rPr>
      </w:pPr>
      <w:r w:rsidRPr="003354FB">
        <w:rPr>
          <w:rFonts w:ascii="宋体" w:hAnsi="宋体" w:cs="仿宋" w:hint="eastAsia"/>
          <w:b/>
          <w:kern w:val="0"/>
          <w:sz w:val="24"/>
        </w:rPr>
        <w:t>5.先修课程：</w:t>
      </w:r>
      <w:r w:rsidR="00552E7F" w:rsidRPr="00552E7F">
        <w:rPr>
          <w:rFonts w:ascii="宋体" w:hAnsi="宋体" w:cs="仿宋" w:hint="eastAsia"/>
          <w:kern w:val="0"/>
          <w:sz w:val="24"/>
        </w:rPr>
        <w:t>思想道德修养与法律基础、中国近现代史纲要</w:t>
      </w:r>
    </w:p>
    <w:p w14:paraId="669FB032" w14:textId="06D3C07B" w:rsidR="00C93E9F" w:rsidRPr="00552E7F" w:rsidRDefault="00C93E9F" w:rsidP="003354FB">
      <w:pPr>
        <w:snapToGrid w:val="0"/>
        <w:spacing w:line="440" w:lineRule="exact"/>
        <w:jc w:val="left"/>
        <w:rPr>
          <w:rFonts w:ascii="宋体" w:hAnsi="宋体" w:cs="仿宋"/>
          <w:kern w:val="0"/>
          <w:sz w:val="24"/>
        </w:rPr>
      </w:pPr>
      <w:r w:rsidRPr="003354FB">
        <w:rPr>
          <w:rFonts w:ascii="宋体" w:hAnsi="宋体" w:cs="仿宋" w:hint="eastAsia"/>
          <w:b/>
          <w:kern w:val="0"/>
          <w:sz w:val="24"/>
        </w:rPr>
        <w:t>6.适用学科专业：</w:t>
      </w:r>
      <w:r w:rsidR="00552E7F">
        <w:rPr>
          <w:rFonts w:ascii="宋体" w:hAnsi="宋体" w:cs="仿宋" w:hint="eastAsia"/>
          <w:kern w:val="0"/>
          <w:sz w:val="24"/>
        </w:rPr>
        <w:t>全校所有本科专业</w:t>
      </w:r>
    </w:p>
    <w:p w14:paraId="1737635B" w14:textId="0662410C" w:rsidR="00C93E9F" w:rsidRPr="003354FB" w:rsidRDefault="00C93E9F" w:rsidP="003354FB">
      <w:pPr>
        <w:snapToGrid w:val="0"/>
        <w:spacing w:line="440" w:lineRule="exact"/>
        <w:jc w:val="left"/>
        <w:rPr>
          <w:rFonts w:ascii="宋体" w:hAnsi="宋体" w:cs="仿宋"/>
          <w:b/>
          <w:kern w:val="0"/>
          <w:sz w:val="24"/>
        </w:rPr>
      </w:pPr>
      <w:r w:rsidRPr="003354FB">
        <w:rPr>
          <w:rFonts w:ascii="宋体" w:hAnsi="宋体" w:cs="仿宋" w:hint="eastAsia"/>
          <w:b/>
          <w:kern w:val="0"/>
          <w:sz w:val="24"/>
        </w:rPr>
        <w:t>7.教学手段与方法：</w:t>
      </w:r>
      <w:r w:rsidR="00A10291" w:rsidRPr="00A10291">
        <w:rPr>
          <w:rFonts w:ascii="宋体" w:hAnsi="宋体" w:cs="仿宋" w:hint="eastAsia"/>
          <w:kern w:val="0"/>
          <w:sz w:val="24"/>
        </w:rPr>
        <w:t>专题讲授、案例分析、启发讨论等综合方法</w:t>
      </w:r>
    </w:p>
    <w:p w14:paraId="07206BAE" w14:textId="586EE1A2" w:rsidR="00B66513" w:rsidRPr="003354FB" w:rsidRDefault="00B66513" w:rsidP="003354FB">
      <w:pPr>
        <w:snapToGrid w:val="0"/>
        <w:spacing w:line="440" w:lineRule="exact"/>
        <w:rPr>
          <w:rFonts w:ascii="黑体" w:eastAsia="黑体" w:hAnsi="黑体"/>
          <w:b/>
          <w:bCs/>
          <w:sz w:val="28"/>
          <w:szCs w:val="28"/>
        </w:rPr>
      </w:pPr>
      <w:r w:rsidRPr="003354FB">
        <w:rPr>
          <w:rFonts w:ascii="黑体" w:eastAsia="黑体" w:hAnsi="黑体" w:hint="eastAsia"/>
          <w:b/>
          <w:bCs/>
          <w:sz w:val="28"/>
          <w:szCs w:val="28"/>
        </w:rPr>
        <w:t>二．课程简介</w:t>
      </w:r>
    </w:p>
    <w:p w14:paraId="2943AF89" w14:textId="476F3949" w:rsidR="001E3F18" w:rsidRPr="009647BD" w:rsidRDefault="00785F75" w:rsidP="009130CE">
      <w:pPr>
        <w:spacing w:line="440" w:lineRule="exact"/>
        <w:ind w:firstLineChars="200" w:firstLine="480"/>
        <w:rPr>
          <w:rFonts w:ascii="宋体" w:hAnsi="宋体"/>
          <w:sz w:val="24"/>
        </w:rPr>
      </w:pPr>
      <w:r>
        <w:rPr>
          <w:rFonts w:ascii="宋体" w:hAnsi="宋体" w:hint="eastAsia"/>
          <w:sz w:val="24"/>
        </w:rPr>
        <w:t>《</w:t>
      </w:r>
      <w:r w:rsidR="001E3F18" w:rsidRPr="0033618B">
        <w:rPr>
          <w:rFonts w:ascii="宋体" w:hAnsi="宋体" w:hint="eastAsia"/>
          <w:bCs/>
          <w:sz w:val="24"/>
        </w:rPr>
        <w:t>马克思主义基本原理概论</w:t>
      </w:r>
      <w:r w:rsidRPr="0033618B">
        <w:rPr>
          <w:rFonts w:ascii="宋体" w:hAnsi="宋体" w:hint="eastAsia"/>
          <w:bCs/>
          <w:sz w:val="24"/>
        </w:rPr>
        <w:t>》</w:t>
      </w:r>
      <w:r w:rsidR="001E3F18" w:rsidRPr="0033618B">
        <w:rPr>
          <w:rFonts w:ascii="宋体" w:hAnsi="宋体" w:hint="eastAsia"/>
          <w:bCs/>
          <w:sz w:val="24"/>
        </w:rPr>
        <w:t>是</w:t>
      </w:r>
      <w:r w:rsidR="00100B0F" w:rsidRPr="0033618B">
        <w:rPr>
          <w:rFonts w:ascii="宋体" w:hAnsi="宋体" w:hint="eastAsia"/>
          <w:bCs/>
          <w:sz w:val="24"/>
        </w:rPr>
        <w:t>根据2005年中共中央宣传部、教育部</w:t>
      </w:r>
      <w:r w:rsidR="00A36787" w:rsidRPr="0033618B">
        <w:rPr>
          <w:rFonts w:ascii="宋体" w:hAnsi="宋体" w:hint="eastAsia"/>
          <w:bCs/>
          <w:sz w:val="24"/>
        </w:rPr>
        <w:t>关于高校思想政治理论课课程设置新方案而开设的通识教育核心课</w:t>
      </w:r>
      <w:r w:rsidRPr="0033618B">
        <w:rPr>
          <w:rFonts w:ascii="宋体" w:hAnsi="宋体" w:hint="eastAsia"/>
          <w:bCs/>
          <w:sz w:val="24"/>
        </w:rPr>
        <w:t>之一，是</w:t>
      </w:r>
      <w:r w:rsidR="001E3F18" w:rsidRPr="0033618B">
        <w:rPr>
          <w:rFonts w:ascii="宋体" w:hAnsi="宋体" w:hint="eastAsia"/>
          <w:bCs/>
          <w:sz w:val="24"/>
        </w:rPr>
        <w:t>高校思想政治理论课体系的一门基础课和主干课。</w:t>
      </w:r>
      <w:r w:rsidR="00060DF1">
        <w:rPr>
          <w:rFonts w:ascii="宋体" w:hAnsi="宋体" w:hint="eastAsia"/>
          <w:bCs/>
          <w:sz w:val="24"/>
        </w:rPr>
        <w:t>课程</w:t>
      </w:r>
      <w:r w:rsidR="0033618B" w:rsidRPr="0033618B">
        <w:rPr>
          <w:rFonts w:ascii="宋体" w:hAnsi="宋体" w:hint="eastAsia"/>
          <w:bCs/>
          <w:sz w:val="24"/>
        </w:rPr>
        <w:t>内容</w:t>
      </w:r>
      <w:r w:rsidR="00060DF1">
        <w:rPr>
          <w:rFonts w:ascii="宋体" w:hAnsi="宋体" w:hint="eastAsia"/>
          <w:bCs/>
          <w:sz w:val="24"/>
        </w:rPr>
        <w:t>是</w:t>
      </w:r>
      <w:r w:rsidR="0066335C">
        <w:rPr>
          <w:rFonts w:hint="eastAsia"/>
          <w:sz w:val="24"/>
        </w:rPr>
        <w:t>马克思主义</w:t>
      </w:r>
      <w:r w:rsidR="00060DF1">
        <w:rPr>
          <w:rFonts w:hint="eastAsia"/>
          <w:sz w:val="24"/>
        </w:rPr>
        <w:t>哲学、</w:t>
      </w:r>
      <w:r w:rsidR="0066335C">
        <w:rPr>
          <w:rFonts w:hint="eastAsia"/>
          <w:sz w:val="24"/>
        </w:rPr>
        <w:t>政治经济学</w:t>
      </w:r>
      <w:r w:rsidR="00060DF1">
        <w:rPr>
          <w:rFonts w:hint="eastAsia"/>
          <w:sz w:val="24"/>
        </w:rPr>
        <w:t>和科学社会主义三个主要组成部分的有机统一，</w:t>
      </w:r>
      <w:r w:rsidR="00F959DC">
        <w:rPr>
          <w:rFonts w:hint="eastAsia"/>
          <w:sz w:val="24"/>
        </w:rPr>
        <w:t>全面阐明马克思主义的基本理论、基本立场、基本观点和基本方法。</w:t>
      </w:r>
      <w:r w:rsidR="00DA63EB">
        <w:rPr>
          <w:rFonts w:hint="eastAsia"/>
          <w:sz w:val="24"/>
        </w:rPr>
        <w:t>通过理论联系实际，在有针对性地回答马克思主义当代发展中遇到的、学生所关注的重大理论</w:t>
      </w:r>
      <w:r w:rsidR="00DA63EB" w:rsidRPr="0021784B">
        <w:rPr>
          <w:rFonts w:ascii="宋体" w:hAnsi="宋体" w:hint="eastAsia"/>
          <w:bCs/>
          <w:sz w:val="24"/>
        </w:rPr>
        <w:t>和现实问题中阐述马克思主义的基本原理，</w:t>
      </w:r>
      <w:r w:rsidR="00852321" w:rsidRPr="0021784B">
        <w:rPr>
          <w:rFonts w:ascii="宋体" w:hAnsi="宋体" w:hint="eastAsia"/>
          <w:bCs/>
          <w:sz w:val="24"/>
        </w:rPr>
        <w:t>引导学生</w:t>
      </w:r>
      <w:r w:rsidR="00F31925" w:rsidRPr="0021784B">
        <w:rPr>
          <w:rFonts w:ascii="宋体" w:hAnsi="宋体" w:hint="eastAsia"/>
          <w:bCs/>
          <w:sz w:val="24"/>
        </w:rPr>
        <w:t>全面理解</w:t>
      </w:r>
      <w:r w:rsidR="001E5DBF" w:rsidRPr="0021784B">
        <w:rPr>
          <w:rFonts w:ascii="宋体" w:hAnsi="宋体" w:hint="eastAsia"/>
          <w:bCs/>
          <w:sz w:val="24"/>
        </w:rPr>
        <w:t>什么是马克思主义、</w:t>
      </w:r>
      <w:r w:rsidR="0021784B">
        <w:rPr>
          <w:rFonts w:ascii="宋体" w:hAnsi="宋体" w:hint="eastAsia"/>
          <w:bCs/>
          <w:sz w:val="24"/>
        </w:rPr>
        <w:t>为什么要始终坚持马克思主义、如何坚持和发展马克思主义</w:t>
      </w:r>
      <w:r w:rsidR="001E5DBF" w:rsidRPr="0021784B">
        <w:rPr>
          <w:rFonts w:ascii="宋体" w:hAnsi="宋体" w:hint="eastAsia"/>
          <w:bCs/>
          <w:sz w:val="24"/>
        </w:rPr>
        <w:t>，</w:t>
      </w:r>
      <w:r w:rsidR="00783B6A" w:rsidRPr="0021784B">
        <w:rPr>
          <w:rFonts w:ascii="宋体" w:hAnsi="宋体" w:hint="eastAsia"/>
          <w:bCs/>
          <w:sz w:val="24"/>
        </w:rPr>
        <w:t>正确认</w:t>
      </w:r>
      <w:r w:rsidR="00783B6A">
        <w:rPr>
          <w:rFonts w:hint="eastAsia"/>
          <w:sz w:val="24"/>
        </w:rPr>
        <w:t>识物质世界的发展规律、人类认识发展规律、资本主义社会的发展规律和社会主义社会的发展规律</w:t>
      </w:r>
      <w:r w:rsidR="00AD671F">
        <w:rPr>
          <w:rFonts w:hint="eastAsia"/>
          <w:sz w:val="24"/>
        </w:rPr>
        <w:t>。</w:t>
      </w:r>
    </w:p>
    <w:p w14:paraId="5888CCC0" w14:textId="1E8B66AE" w:rsidR="00C93E9F" w:rsidRPr="003354FB" w:rsidRDefault="003354FB" w:rsidP="003354FB">
      <w:pPr>
        <w:snapToGrid w:val="0"/>
        <w:spacing w:line="440" w:lineRule="exact"/>
        <w:rPr>
          <w:rFonts w:ascii="黑体" w:eastAsia="黑体" w:hAnsi="黑体"/>
          <w:b/>
          <w:bCs/>
          <w:sz w:val="28"/>
          <w:szCs w:val="28"/>
        </w:rPr>
      </w:pPr>
      <w:r>
        <w:rPr>
          <w:rFonts w:ascii="黑体" w:eastAsia="黑体" w:hAnsi="黑体" w:hint="eastAsia"/>
          <w:b/>
          <w:bCs/>
          <w:sz w:val="28"/>
          <w:szCs w:val="28"/>
        </w:rPr>
        <w:t>三</w:t>
      </w:r>
      <w:r w:rsidR="00C93E9F" w:rsidRPr="003354FB">
        <w:rPr>
          <w:rFonts w:ascii="黑体" w:eastAsia="黑体" w:hAnsi="黑体" w:hint="eastAsia"/>
          <w:b/>
          <w:bCs/>
          <w:sz w:val="28"/>
          <w:szCs w:val="28"/>
        </w:rPr>
        <w:t>、课程</w:t>
      </w:r>
      <w:r w:rsidR="00B66513" w:rsidRPr="003354FB">
        <w:rPr>
          <w:rFonts w:ascii="黑体" w:eastAsia="黑体" w:hAnsi="黑体" w:hint="eastAsia"/>
          <w:b/>
          <w:bCs/>
          <w:sz w:val="28"/>
          <w:szCs w:val="28"/>
        </w:rPr>
        <w:t>目标</w:t>
      </w:r>
      <w:r w:rsidR="00B55B77">
        <w:rPr>
          <w:rFonts w:ascii="黑体" w:eastAsia="黑体" w:hAnsi="黑体" w:hint="eastAsia"/>
          <w:b/>
          <w:bCs/>
          <w:sz w:val="28"/>
          <w:szCs w:val="28"/>
        </w:rPr>
        <w:t>及要求</w:t>
      </w:r>
    </w:p>
    <w:p w14:paraId="22F7E7AA" w14:textId="0F6C629B" w:rsidR="00037EF9" w:rsidRPr="00037EF9" w:rsidRDefault="00B71C73" w:rsidP="00EF68E8">
      <w:pPr>
        <w:snapToGrid w:val="0"/>
        <w:spacing w:line="440" w:lineRule="exact"/>
        <w:ind w:firstLineChars="200" w:firstLine="480"/>
        <w:jc w:val="left"/>
        <w:rPr>
          <w:rFonts w:ascii="宋体" w:hAnsi="宋体"/>
          <w:color w:val="FF0000"/>
        </w:rPr>
      </w:pPr>
      <w:r>
        <w:rPr>
          <w:rFonts w:ascii="宋体" w:hAnsi="宋体" w:hint="eastAsia"/>
          <w:sz w:val="24"/>
        </w:rPr>
        <w:t>对大学生进行马克思主义基本原理教育，是中国社会主义高校的本质特征和基本任务之一。</w:t>
      </w:r>
      <w:r w:rsidR="009F1AFC">
        <w:rPr>
          <w:rFonts w:ascii="宋体" w:hAnsi="宋体" w:hint="eastAsia"/>
          <w:sz w:val="24"/>
        </w:rPr>
        <w:t>《</w:t>
      </w:r>
      <w:r w:rsidR="009F1AFC" w:rsidRPr="0033618B">
        <w:rPr>
          <w:rFonts w:ascii="宋体" w:hAnsi="宋体" w:hint="eastAsia"/>
          <w:bCs/>
          <w:sz w:val="24"/>
        </w:rPr>
        <w:t>马克思主义基本原理概论》</w:t>
      </w:r>
      <w:r w:rsidR="00A36787" w:rsidRPr="009647BD">
        <w:rPr>
          <w:rFonts w:ascii="宋体" w:hAnsi="宋体" w:hint="eastAsia"/>
          <w:bCs/>
          <w:sz w:val="24"/>
        </w:rPr>
        <w:t>是为全校本科生各专业开设的公共必修课</w:t>
      </w:r>
      <w:r w:rsidR="009F1AFC" w:rsidRPr="009F1AFC">
        <w:rPr>
          <w:rFonts w:ascii="宋体" w:hAnsi="宋体" w:hint="eastAsia"/>
          <w:bCs/>
          <w:sz w:val="24"/>
        </w:rPr>
        <w:t>，是对学生进行系统的马克思主义理论教育，</w:t>
      </w:r>
      <w:r w:rsidR="009F1AFC" w:rsidRPr="009F1AFC">
        <w:rPr>
          <w:rFonts w:ascii="宋体" w:hAnsi="宋体" w:hint="eastAsia"/>
          <w:sz w:val="24"/>
        </w:rPr>
        <w:t>帮助学生从整体上把握马克思主义，</w:t>
      </w:r>
      <w:r w:rsidR="009F1AFC" w:rsidRPr="0033618B">
        <w:rPr>
          <w:rFonts w:ascii="宋体" w:hAnsi="宋体" w:hint="eastAsia"/>
          <w:color w:val="000000"/>
          <w:sz w:val="24"/>
        </w:rPr>
        <w:t>正确认识人类社会发展的基本规律、当今世界的变化及其趋势，巩固马克思主义在高校意识形态领域的指导地位。</w:t>
      </w:r>
      <w:r w:rsidR="009F1AFC" w:rsidRPr="0033618B">
        <w:rPr>
          <w:rFonts w:ascii="宋体" w:hAnsi="宋体" w:hint="eastAsia"/>
          <w:bCs/>
          <w:sz w:val="24"/>
        </w:rPr>
        <w:t>引导学生掌握马克思主义的世界观和方法论，树立马克思主义的人生观和价值观，特别是学会运用马克思主义的世界观和方法论观察和分析问题，培养和提高学生运用马克思主义</w:t>
      </w:r>
      <w:r w:rsidR="00EF1C24">
        <w:rPr>
          <w:rFonts w:ascii="宋体" w:hAnsi="宋体" w:hint="eastAsia"/>
          <w:bCs/>
          <w:sz w:val="24"/>
        </w:rPr>
        <w:t>理论分析和解决实际问题的能力。为学生确立</w:t>
      </w:r>
      <w:r w:rsidR="00E5071C">
        <w:rPr>
          <w:rFonts w:ascii="宋体" w:hAnsi="宋体" w:hint="eastAsia"/>
          <w:bCs/>
          <w:sz w:val="24"/>
        </w:rPr>
        <w:t>中国特色社会主义共同</w:t>
      </w:r>
      <w:r w:rsidR="009F1AFC" w:rsidRPr="0033618B">
        <w:rPr>
          <w:rFonts w:ascii="宋体" w:hAnsi="宋体" w:hint="eastAsia"/>
          <w:bCs/>
          <w:sz w:val="24"/>
        </w:rPr>
        <w:t>理想</w:t>
      </w:r>
      <w:r w:rsidR="00E5071C">
        <w:rPr>
          <w:rFonts w:ascii="宋体" w:hAnsi="宋体" w:hint="eastAsia"/>
          <w:bCs/>
          <w:sz w:val="24"/>
        </w:rPr>
        <w:t>和共产主义崇高理想</w:t>
      </w:r>
      <w:r w:rsidR="009F1AFC" w:rsidRPr="0033618B">
        <w:rPr>
          <w:rFonts w:ascii="宋体" w:hAnsi="宋体" w:hint="eastAsia"/>
          <w:bCs/>
          <w:sz w:val="24"/>
        </w:rPr>
        <w:t>，自</w:t>
      </w:r>
      <w:r w:rsidR="009F1AFC" w:rsidRPr="0033618B">
        <w:rPr>
          <w:rFonts w:ascii="宋体" w:hAnsi="宋体" w:hint="eastAsia"/>
          <w:bCs/>
          <w:sz w:val="24"/>
        </w:rPr>
        <w:lastRenderedPageBreak/>
        <w:t>觉地坚持党的基本理论、基本路线和基本纲领打下扎实的理论基础，为</w:t>
      </w:r>
      <w:r w:rsidR="009F1AFC" w:rsidRPr="00D0166E">
        <w:rPr>
          <w:rFonts w:ascii="宋体" w:hAnsi="宋体" w:hint="eastAsia"/>
          <w:bCs/>
          <w:sz w:val="24"/>
        </w:rPr>
        <w:t>培养中国特色社会主义事业的合格建设者和可靠接班人服务。</w:t>
      </w:r>
      <w:r w:rsidR="00D0166E" w:rsidRPr="00D0166E">
        <w:rPr>
          <w:rFonts w:ascii="宋体" w:hAnsi="宋体" w:hint="eastAsia"/>
          <w:bCs/>
          <w:sz w:val="24"/>
        </w:rPr>
        <w:t>因此，</w:t>
      </w:r>
      <w:r w:rsidR="00D0166E">
        <w:rPr>
          <w:rFonts w:ascii="宋体" w:hAnsi="宋体" w:hint="eastAsia"/>
          <w:bCs/>
          <w:sz w:val="24"/>
        </w:rPr>
        <w:t>课程</w:t>
      </w:r>
      <w:r w:rsidR="00D0166E" w:rsidRPr="00D0166E">
        <w:rPr>
          <w:rFonts w:ascii="宋体" w:hAnsi="宋体" w:hint="eastAsia"/>
          <w:bCs/>
          <w:sz w:val="24"/>
        </w:rPr>
        <w:t>教学内容属于马克思主义理论的“基本原理”部分，在整个高校思想政治理论课程体系中居于基础地位，是对大学生进行世界观、人生观、价值观教育的基本课程，是马克思主义立场、观点和方法的理论表现，为</w:t>
      </w:r>
      <w:r w:rsidR="00974E8F">
        <w:rPr>
          <w:rFonts w:ascii="宋体" w:hAnsi="宋体" w:hint="eastAsia"/>
          <w:bCs/>
          <w:sz w:val="24"/>
        </w:rPr>
        <w:t>学生</w:t>
      </w:r>
      <w:r w:rsidR="00D0166E" w:rsidRPr="00D0166E">
        <w:rPr>
          <w:rFonts w:ascii="宋体" w:hAnsi="宋体" w:hint="eastAsia"/>
          <w:bCs/>
          <w:sz w:val="24"/>
        </w:rPr>
        <w:t>准确</w:t>
      </w:r>
      <w:r w:rsidR="00974E8F">
        <w:rPr>
          <w:rFonts w:ascii="宋体" w:hAnsi="宋体" w:hint="eastAsia"/>
          <w:bCs/>
          <w:sz w:val="24"/>
        </w:rPr>
        <w:t>全面</w:t>
      </w:r>
      <w:r w:rsidR="00D0166E" w:rsidRPr="00D0166E">
        <w:rPr>
          <w:rFonts w:ascii="宋体" w:hAnsi="宋体" w:hint="eastAsia"/>
          <w:bCs/>
          <w:sz w:val="24"/>
        </w:rPr>
        <w:t>把握马克思主义中国化的理论成果奠定理论基础。</w:t>
      </w:r>
      <w:r w:rsidR="009E6533">
        <w:rPr>
          <w:rFonts w:ascii="宋体" w:hAnsi="宋体" w:hint="eastAsia"/>
          <w:bCs/>
          <w:sz w:val="24"/>
        </w:rPr>
        <w:t>课程教学目标如下：</w:t>
      </w:r>
    </w:p>
    <w:p w14:paraId="0BD4D8B9" w14:textId="33AC965C" w:rsidR="00C93E9F" w:rsidRPr="00512178" w:rsidRDefault="00C93E9F" w:rsidP="00A036F9">
      <w:pPr>
        <w:spacing w:line="440" w:lineRule="exact"/>
        <w:ind w:firstLineChars="200" w:firstLine="480"/>
        <w:rPr>
          <w:rFonts w:ascii="宋体" w:hAnsi="宋体"/>
          <w:sz w:val="24"/>
        </w:rPr>
      </w:pPr>
      <w:r w:rsidRPr="00512178">
        <w:rPr>
          <w:rFonts w:ascii="宋体" w:hAnsi="宋体" w:hint="eastAsia"/>
          <w:sz w:val="24"/>
        </w:rPr>
        <w:t>1.</w:t>
      </w:r>
      <w:r w:rsidR="00D818CE" w:rsidRPr="00512178">
        <w:rPr>
          <w:rFonts w:ascii="宋体" w:hAnsi="宋体" w:cs="宋体" w:hint="eastAsia"/>
          <w:color w:val="000000"/>
          <w:sz w:val="24"/>
        </w:rPr>
        <w:t>从总体上理解和把握马克思主义及其产生发展</w:t>
      </w:r>
      <w:r w:rsidR="00A22DEB" w:rsidRPr="00512178">
        <w:rPr>
          <w:rFonts w:ascii="宋体" w:hAnsi="宋体" w:cs="宋体" w:hint="eastAsia"/>
          <w:color w:val="000000"/>
          <w:sz w:val="24"/>
        </w:rPr>
        <w:t>、</w:t>
      </w:r>
      <w:r w:rsidR="00D818CE" w:rsidRPr="00512178">
        <w:rPr>
          <w:rFonts w:ascii="宋体" w:hAnsi="宋体" w:cs="宋体" w:hint="eastAsia"/>
          <w:color w:val="000000"/>
          <w:sz w:val="24"/>
        </w:rPr>
        <w:t>鲜明特征</w:t>
      </w:r>
      <w:r w:rsidR="00A22DEB" w:rsidRPr="00512178">
        <w:rPr>
          <w:rFonts w:ascii="宋体" w:hAnsi="宋体" w:cs="宋体" w:hint="eastAsia"/>
          <w:color w:val="000000"/>
          <w:sz w:val="24"/>
        </w:rPr>
        <w:t>和</w:t>
      </w:r>
      <w:r w:rsidR="00D818CE" w:rsidRPr="00512178">
        <w:rPr>
          <w:rFonts w:ascii="宋体" w:hAnsi="宋体" w:cs="宋体" w:hint="eastAsia"/>
          <w:color w:val="000000"/>
          <w:sz w:val="24"/>
        </w:rPr>
        <w:t>当代价值，</w:t>
      </w:r>
      <w:r w:rsidR="00A22DEB" w:rsidRPr="00512178">
        <w:rPr>
          <w:rFonts w:ascii="宋体" w:hAnsi="宋体" w:cs="宋体" w:hint="eastAsia"/>
          <w:color w:val="000000"/>
          <w:sz w:val="24"/>
        </w:rPr>
        <w:t>引导学生</w:t>
      </w:r>
      <w:r w:rsidR="00D818CE" w:rsidRPr="00512178">
        <w:rPr>
          <w:rFonts w:ascii="宋体" w:hAnsi="宋体" w:cs="宋体" w:hint="eastAsia"/>
          <w:color w:val="000000"/>
          <w:sz w:val="24"/>
        </w:rPr>
        <w:t>增强学习和运用马克思主义的自觉性。</w:t>
      </w:r>
    </w:p>
    <w:p w14:paraId="07D453E2" w14:textId="37B76D83" w:rsidR="00225F4A" w:rsidRPr="00512178" w:rsidRDefault="00C93E9F" w:rsidP="00A036F9">
      <w:pPr>
        <w:spacing w:line="440" w:lineRule="exact"/>
        <w:ind w:firstLineChars="200" w:firstLine="480"/>
        <w:rPr>
          <w:rFonts w:ascii="宋体" w:hAnsi="宋体" w:cs="宋体"/>
          <w:color w:val="000000"/>
          <w:sz w:val="24"/>
        </w:rPr>
      </w:pPr>
      <w:r w:rsidRPr="00512178">
        <w:rPr>
          <w:rFonts w:ascii="宋体" w:hAnsi="宋体" w:hint="eastAsia"/>
          <w:sz w:val="24"/>
        </w:rPr>
        <w:t>2.</w:t>
      </w:r>
      <w:r w:rsidR="00225F4A" w:rsidRPr="00512178">
        <w:rPr>
          <w:rFonts w:ascii="宋体" w:hAnsi="宋体" w:hint="eastAsia"/>
          <w:sz w:val="24"/>
        </w:rPr>
        <w:t xml:space="preserve"> 从</w:t>
      </w:r>
      <w:r w:rsidR="00225F4A" w:rsidRPr="00512178">
        <w:rPr>
          <w:rFonts w:ascii="宋体" w:hAnsi="宋体" w:cs="宋体" w:hint="eastAsia"/>
          <w:color w:val="000000"/>
          <w:sz w:val="24"/>
        </w:rPr>
        <w:t>学习和掌握辩证唯物主义基本原理入手，引导学生逐步形成科学的世界观和方法论，学会运用唯物辩证法分析和解决问题，不断增强思维能力。</w:t>
      </w:r>
    </w:p>
    <w:p w14:paraId="192D45B0" w14:textId="0B88A8C1" w:rsidR="00855636" w:rsidRDefault="00C93E9F" w:rsidP="00855636">
      <w:pPr>
        <w:spacing w:line="440" w:lineRule="exact"/>
        <w:ind w:firstLineChars="200" w:firstLine="480"/>
        <w:rPr>
          <w:rFonts w:ascii="宋体" w:hAnsi="宋体" w:cs="宋体"/>
          <w:color w:val="000000"/>
          <w:sz w:val="24"/>
        </w:rPr>
      </w:pPr>
      <w:r w:rsidRPr="00512178">
        <w:rPr>
          <w:rFonts w:ascii="宋体" w:hAnsi="宋体" w:hint="eastAsia"/>
          <w:sz w:val="24"/>
        </w:rPr>
        <w:t>3.</w:t>
      </w:r>
      <w:r w:rsidR="00855636" w:rsidRPr="00855636">
        <w:rPr>
          <w:rFonts w:ascii="宋体" w:hAnsi="宋体" w:cs="宋体" w:hint="eastAsia"/>
          <w:color w:val="000000"/>
          <w:sz w:val="24"/>
        </w:rPr>
        <w:t xml:space="preserve"> </w:t>
      </w:r>
      <w:r w:rsidR="00855636">
        <w:rPr>
          <w:rFonts w:ascii="宋体" w:hAnsi="宋体" w:cs="宋体" w:hint="eastAsia"/>
          <w:color w:val="000000"/>
          <w:sz w:val="24"/>
        </w:rPr>
        <w:t>通过</w:t>
      </w:r>
      <w:r w:rsidR="00855636" w:rsidRPr="0016004E">
        <w:rPr>
          <w:rFonts w:ascii="宋体" w:hAnsi="宋体" w:cs="宋体" w:hint="eastAsia"/>
          <w:color w:val="000000"/>
          <w:sz w:val="24"/>
        </w:rPr>
        <w:t>学习马克思主义的</w:t>
      </w:r>
      <w:r w:rsidR="007D3229">
        <w:rPr>
          <w:rFonts w:ascii="宋体" w:hAnsi="宋体" w:cs="宋体" w:hint="eastAsia"/>
          <w:color w:val="000000"/>
          <w:sz w:val="24"/>
        </w:rPr>
        <w:t>实践观、认识论、</w:t>
      </w:r>
      <w:r w:rsidR="00855636" w:rsidRPr="0016004E">
        <w:rPr>
          <w:rFonts w:ascii="宋体" w:hAnsi="宋体" w:cs="宋体" w:hint="eastAsia"/>
          <w:color w:val="000000"/>
          <w:sz w:val="24"/>
        </w:rPr>
        <w:t>价值论</w:t>
      </w:r>
      <w:r w:rsidR="007D3229">
        <w:rPr>
          <w:rFonts w:ascii="宋体" w:hAnsi="宋体" w:cs="宋体" w:hint="eastAsia"/>
          <w:color w:val="000000"/>
          <w:sz w:val="24"/>
        </w:rPr>
        <w:t>和真理观</w:t>
      </w:r>
      <w:r w:rsidR="00855636" w:rsidRPr="0016004E">
        <w:rPr>
          <w:rFonts w:ascii="宋体" w:hAnsi="宋体" w:cs="宋体" w:hint="eastAsia"/>
          <w:color w:val="000000"/>
          <w:sz w:val="24"/>
        </w:rPr>
        <w:t>的基本观点，</w:t>
      </w:r>
      <w:r w:rsidR="00855636">
        <w:rPr>
          <w:rFonts w:ascii="宋体" w:hAnsi="宋体" w:cs="宋体" w:hint="eastAsia"/>
          <w:color w:val="000000"/>
          <w:sz w:val="24"/>
        </w:rPr>
        <w:t>引导学生</w:t>
      </w:r>
      <w:r w:rsidR="00855636" w:rsidRPr="0016004E">
        <w:rPr>
          <w:rFonts w:ascii="宋体" w:hAnsi="宋体" w:cs="宋体" w:hint="eastAsia"/>
          <w:color w:val="000000"/>
          <w:sz w:val="24"/>
        </w:rPr>
        <w:t>树立实践第一的观点,确立正确的价值观</w:t>
      </w:r>
      <w:r w:rsidR="006263A5">
        <w:rPr>
          <w:rFonts w:ascii="宋体" w:hAnsi="宋体" w:cs="宋体" w:hint="eastAsia"/>
          <w:color w:val="000000"/>
          <w:sz w:val="24"/>
        </w:rPr>
        <w:t>和真理观</w:t>
      </w:r>
      <w:r w:rsidR="00855636" w:rsidRPr="0016004E">
        <w:rPr>
          <w:rFonts w:ascii="宋体" w:hAnsi="宋体" w:cs="宋体" w:hint="eastAsia"/>
          <w:color w:val="000000"/>
          <w:sz w:val="24"/>
        </w:rPr>
        <w:t>，在改造客观世界的同时改造主观世界，努力实现理论创新和实践创新的良性互动。</w:t>
      </w:r>
    </w:p>
    <w:p w14:paraId="5F79ED75" w14:textId="1E6175F0" w:rsidR="007E535B" w:rsidRDefault="00855636" w:rsidP="007E535B">
      <w:pPr>
        <w:spacing w:line="440" w:lineRule="exact"/>
        <w:ind w:firstLineChars="200" w:firstLine="480"/>
        <w:rPr>
          <w:rFonts w:ascii="宋体" w:hAnsi="宋体" w:cs="宋体"/>
          <w:color w:val="000000"/>
          <w:sz w:val="24"/>
        </w:rPr>
      </w:pPr>
      <w:r>
        <w:rPr>
          <w:rFonts w:ascii="宋体" w:hAnsi="宋体" w:cs="宋体" w:hint="eastAsia"/>
          <w:color w:val="000000"/>
          <w:sz w:val="24"/>
        </w:rPr>
        <w:t>4．</w:t>
      </w:r>
      <w:r w:rsidR="007E535B">
        <w:rPr>
          <w:rFonts w:ascii="宋体" w:hAnsi="宋体" w:cs="宋体" w:hint="eastAsia"/>
          <w:color w:val="000000"/>
          <w:sz w:val="24"/>
        </w:rPr>
        <w:t>通过学习历史唯物主义的基本原理，着重把握唯物史观的原理和观点，正确认识人类社会发展的一般规律，了解社会发展的动力，引导学生提高运用历史唯物主义正确认识历史和现实、正确认识社会发展规律的自觉性和能力。</w:t>
      </w:r>
    </w:p>
    <w:p w14:paraId="651CBAFF" w14:textId="3836F367" w:rsidR="001762C0" w:rsidRDefault="007E535B" w:rsidP="001762C0">
      <w:pPr>
        <w:spacing w:line="440" w:lineRule="exact"/>
        <w:ind w:firstLineChars="200" w:firstLine="480"/>
        <w:rPr>
          <w:rFonts w:ascii="宋体" w:hAnsi="宋体" w:cs="宋体"/>
          <w:color w:val="000000"/>
          <w:sz w:val="24"/>
        </w:rPr>
      </w:pPr>
      <w:r>
        <w:rPr>
          <w:rFonts w:ascii="宋体" w:hAnsi="宋体" w:cs="宋体" w:hint="eastAsia"/>
          <w:color w:val="000000"/>
          <w:sz w:val="24"/>
        </w:rPr>
        <w:t>5．</w:t>
      </w:r>
      <w:r w:rsidR="00C36431">
        <w:rPr>
          <w:rFonts w:ascii="宋体" w:hAnsi="宋体" w:cs="宋体" w:hint="eastAsia"/>
          <w:color w:val="000000"/>
          <w:sz w:val="24"/>
        </w:rPr>
        <w:t>运用马克思主义的立场、观点、方法，引导学生准确认识资本主义生产方式的内在矛盾，深刻理解资本主义经济制度的本质，正确把握社会化大生产和商品经济运动的一般规律，正确认识和把握资本主义政治制度和意识形态的本质。</w:t>
      </w:r>
      <w:r w:rsidR="001762C0">
        <w:rPr>
          <w:rFonts w:ascii="宋体" w:hAnsi="宋体" w:cs="宋体" w:hint="eastAsia"/>
          <w:color w:val="000000"/>
          <w:sz w:val="24"/>
        </w:rPr>
        <w:t>了解资本主义的历史进程及发展趋势，科学认识经济全球化和第二次世界大战后资本主义的新变化及资本主义的现实矛盾与冲突，坚定资本主义必然灭亡、社会主义必然胜利的信念。</w:t>
      </w:r>
    </w:p>
    <w:p w14:paraId="46A6FF0F" w14:textId="25169FDA" w:rsidR="00A106E5" w:rsidRPr="00A106E5" w:rsidRDefault="00D860E6" w:rsidP="000E560E">
      <w:pPr>
        <w:spacing w:line="440" w:lineRule="exact"/>
        <w:ind w:firstLineChars="200" w:firstLine="480"/>
      </w:pPr>
      <w:r>
        <w:rPr>
          <w:rFonts w:ascii="宋体" w:hAnsi="宋体" w:hint="eastAsia"/>
          <w:sz w:val="24"/>
        </w:rPr>
        <w:t>6．</w:t>
      </w:r>
      <w:r w:rsidR="00A84F01">
        <w:rPr>
          <w:rFonts w:ascii="宋体" w:hAnsi="宋体" w:hint="eastAsia"/>
          <w:sz w:val="24"/>
        </w:rPr>
        <w:t>通过</w:t>
      </w:r>
      <w:r w:rsidR="00A84F01">
        <w:rPr>
          <w:rFonts w:ascii="宋体" w:hAnsi="宋体" w:cs="宋体" w:hint="eastAsia"/>
          <w:color w:val="000000"/>
          <w:sz w:val="24"/>
        </w:rPr>
        <w:t>学习和了解社会主义的发展历程，引导学生把握科学社会主义一般原则及社会主义实践的发展规律，以昂扬奋进的姿态推进社会主义事业走向光明未来。</w:t>
      </w:r>
      <w:r w:rsidR="00686AD3">
        <w:rPr>
          <w:rFonts w:ascii="宋体" w:hAnsi="宋体" w:cs="宋体" w:hint="eastAsia"/>
          <w:color w:val="000000"/>
          <w:sz w:val="24"/>
        </w:rPr>
        <w:t>引导学生把握共产主义社会的基本特征及实现的历史必然性和长期性，把共产主义远大理想与中国特色社会主义共同理想统一起来，坚定理想信念，积极投身新时代中国特色社会主义伟大事业。</w:t>
      </w:r>
    </w:p>
    <w:p w14:paraId="490A9EB0" w14:textId="08CFBB4D" w:rsidR="00C93E9F" w:rsidRPr="003354FB" w:rsidRDefault="00993FA6" w:rsidP="003354FB">
      <w:pPr>
        <w:snapToGrid w:val="0"/>
        <w:spacing w:line="440" w:lineRule="exact"/>
        <w:jc w:val="left"/>
        <w:rPr>
          <w:rFonts w:ascii="黑体" w:eastAsia="黑体" w:hAnsi="黑体"/>
          <w:b/>
          <w:bCs/>
          <w:sz w:val="28"/>
          <w:szCs w:val="28"/>
        </w:rPr>
      </w:pPr>
      <w:r>
        <w:rPr>
          <w:rFonts w:ascii="黑体" w:eastAsia="黑体" w:hAnsi="黑体" w:hint="eastAsia"/>
          <w:b/>
          <w:bCs/>
          <w:sz w:val="28"/>
          <w:szCs w:val="28"/>
        </w:rPr>
        <w:t>四</w:t>
      </w:r>
      <w:r w:rsidR="00C93E9F" w:rsidRPr="003354FB">
        <w:rPr>
          <w:rFonts w:ascii="黑体" w:eastAsia="黑体" w:hAnsi="黑体" w:hint="eastAsia"/>
          <w:b/>
          <w:bCs/>
          <w:sz w:val="28"/>
          <w:szCs w:val="28"/>
        </w:rPr>
        <w:t>、</w:t>
      </w:r>
      <w:bookmarkStart w:id="0" w:name="_Hlk45202953"/>
      <w:r w:rsidR="00C93E9F" w:rsidRPr="003354FB">
        <w:rPr>
          <w:rFonts w:ascii="黑体" w:eastAsia="黑体" w:hAnsi="黑体" w:hint="eastAsia"/>
          <w:b/>
          <w:bCs/>
          <w:sz w:val="28"/>
          <w:szCs w:val="28"/>
        </w:rPr>
        <w:t>课程基本要求对毕业要求的支撑关系</w:t>
      </w:r>
    </w:p>
    <w:bookmarkEnd w:id="0"/>
    <w:p w14:paraId="3776AD7D" w14:textId="77777777" w:rsidR="00C93E9F" w:rsidRPr="00C74291" w:rsidRDefault="00C93E9F" w:rsidP="003354FB">
      <w:pPr>
        <w:spacing w:line="440" w:lineRule="exact"/>
        <w:rPr>
          <w:rFonts w:ascii="黑体" w:eastAsia="黑体"/>
          <w:sz w:val="28"/>
          <w:szCs w:val="28"/>
        </w:rPr>
      </w:pPr>
    </w:p>
    <w:tbl>
      <w:tblPr>
        <w:tblW w:w="90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5954"/>
        <w:gridCol w:w="1905"/>
      </w:tblGrid>
      <w:tr w:rsidR="00C93E9F" w:rsidRPr="00B66513" w14:paraId="78E42797" w14:textId="77777777" w:rsidTr="00A106E5">
        <w:trPr>
          <w:trHeight w:val="576"/>
        </w:trPr>
        <w:tc>
          <w:tcPr>
            <w:tcW w:w="7189" w:type="dxa"/>
            <w:gridSpan w:val="2"/>
            <w:vAlign w:val="center"/>
          </w:tcPr>
          <w:p w14:paraId="5EEA6F4C" w14:textId="77777777" w:rsidR="00C93E9F" w:rsidRPr="00B66513" w:rsidRDefault="00C93E9F" w:rsidP="003354FB">
            <w:pPr>
              <w:spacing w:line="440" w:lineRule="exact"/>
              <w:jc w:val="center"/>
              <w:rPr>
                <w:sz w:val="24"/>
              </w:rPr>
            </w:pPr>
            <w:r w:rsidRPr="00B66513">
              <w:rPr>
                <w:rFonts w:cs="宋体" w:hint="eastAsia"/>
                <w:sz w:val="24"/>
              </w:rPr>
              <w:t>毕业要求</w:t>
            </w:r>
          </w:p>
        </w:tc>
        <w:tc>
          <w:tcPr>
            <w:tcW w:w="1905" w:type="dxa"/>
            <w:vMerge w:val="restart"/>
            <w:vAlign w:val="center"/>
          </w:tcPr>
          <w:p w14:paraId="62BC9D1C" w14:textId="77777777" w:rsidR="00C93E9F" w:rsidRPr="00B66513" w:rsidRDefault="00C93E9F" w:rsidP="003354FB">
            <w:pPr>
              <w:spacing w:line="440" w:lineRule="exact"/>
              <w:jc w:val="center"/>
              <w:rPr>
                <w:sz w:val="24"/>
              </w:rPr>
            </w:pPr>
            <w:r w:rsidRPr="00B66513">
              <w:rPr>
                <w:rFonts w:cs="宋体" w:hint="eastAsia"/>
                <w:sz w:val="24"/>
              </w:rPr>
              <w:t>课程要求对毕业要求的支撑关系</w:t>
            </w:r>
          </w:p>
        </w:tc>
      </w:tr>
      <w:tr w:rsidR="00C93E9F" w:rsidRPr="00B66513" w14:paraId="493B2270" w14:textId="77777777" w:rsidTr="00A106E5">
        <w:trPr>
          <w:trHeight w:val="576"/>
        </w:trPr>
        <w:tc>
          <w:tcPr>
            <w:tcW w:w="1235" w:type="dxa"/>
            <w:vAlign w:val="center"/>
          </w:tcPr>
          <w:p w14:paraId="63CFC5B0" w14:textId="77777777" w:rsidR="00C93E9F" w:rsidRPr="00B66513" w:rsidRDefault="00C93E9F" w:rsidP="003354FB">
            <w:pPr>
              <w:spacing w:line="440" w:lineRule="exact"/>
              <w:jc w:val="center"/>
              <w:rPr>
                <w:rFonts w:ascii="宋体"/>
                <w:sz w:val="24"/>
              </w:rPr>
            </w:pPr>
            <w:r w:rsidRPr="00B66513">
              <w:rPr>
                <w:rFonts w:ascii="宋体" w:hAnsi="宋体" w:cs="宋体" w:hint="eastAsia"/>
                <w:sz w:val="24"/>
              </w:rPr>
              <w:t>一级指标</w:t>
            </w:r>
          </w:p>
        </w:tc>
        <w:tc>
          <w:tcPr>
            <w:tcW w:w="5954" w:type="dxa"/>
            <w:vAlign w:val="center"/>
          </w:tcPr>
          <w:p w14:paraId="34DFD844" w14:textId="77777777" w:rsidR="00C93E9F" w:rsidRPr="00B66513" w:rsidRDefault="00C93E9F" w:rsidP="003354FB">
            <w:pPr>
              <w:spacing w:line="440" w:lineRule="exact"/>
              <w:jc w:val="center"/>
              <w:rPr>
                <w:rFonts w:ascii="宋体"/>
                <w:sz w:val="24"/>
              </w:rPr>
            </w:pPr>
            <w:r w:rsidRPr="00B66513">
              <w:rPr>
                <w:rFonts w:ascii="宋体" w:hAnsi="宋体" w:cs="宋体" w:hint="eastAsia"/>
                <w:sz w:val="24"/>
              </w:rPr>
              <w:t>二级级指标</w:t>
            </w:r>
          </w:p>
        </w:tc>
        <w:tc>
          <w:tcPr>
            <w:tcW w:w="1905" w:type="dxa"/>
            <w:vMerge/>
            <w:vAlign w:val="center"/>
          </w:tcPr>
          <w:p w14:paraId="0A786EB1" w14:textId="77777777" w:rsidR="00C93E9F" w:rsidRPr="00B66513" w:rsidRDefault="00C93E9F" w:rsidP="003354FB">
            <w:pPr>
              <w:spacing w:line="440" w:lineRule="exact"/>
              <w:ind w:left="3562" w:hanging="3562"/>
              <w:jc w:val="center"/>
              <w:rPr>
                <w:sz w:val="24"/>
              </w:rPr>
            </w:pPr>
          </w:p>
        </w:tc>
      </w:tr>
      <w:tr w:rsidR="00C93E9F" w:rsidRPr="00B66513" w14:paraId="226C815B" w14:textId="77777777" w:rsidTr="00A106E5">
        <w:trPr>
          <w:trHeight w:val="172"/>
        </w:trPr>
        <w:tc>
          <w:tcPr>
            <w:tcW w:w="1235" w:type="dxa"/>
            <w:vAlign w:val="center"/>
          </w:tcPr>
          <w:p w14:paraId="7CA50DFB" w14:textId="2DBBEE7E" w:rsidR="00C93E9F" w:rsidRPr="00B66513" w:rsidRDefault="00C93E9F" w:rsidP="003354FB">
            <w:pPr>
              <w:spacing w:line="440" w:lineRule="exact"/>
              <w:rPr>
                <w:rFonts w:ascii="宋体"/>
                <w:sz w:val="24"/>
              </w:rPr>
            </w:pPr>
            <w:r w:rsidRPr="00B66513">
              <w:rPr>
                <w:rFonts w:ascii="宋体" w:hAnsi="宋体" w:cs="宋体"/>
                <w:b/>
                <w:bCs/>
                <w:sz w:val="24"/>
              </w:rPr>
              <w:lastRenderedPageBreak/>
              <w:t>1.</w:t>
            </w:r>
            <w:r w:rsidR="00902453">
              <w:rPr>
                <w:rFonts w:ascii="宋体" w:hAnsi="宋体" w:cs="宋体" w:hint="eastAsia"/>
                <w:b/>
                <w:bCs/>
                <w:sz w:val="24"/>
              </w:rPr>
              <w:t>马克思主义基本理论知识</w:t>
            </w:r>
          </w:p>
        </w:tc>
        <w:tc>
          <w:tcPr>
            <w:tcW w:w="5954" w:type="dxa"/>
            <w:vAlign w:val="center"/>
          </w:tcPr>
          <w:p w14:paraId="63165A94" w14:textId="7D1FD5E9" w:rsidR="00C93E9F" w:rsidRPr="00B66513" w:rsidRDefault="00AA2D71" w:rsidP="003354FB">
            <w:pPr>
              <w:spacing w:line="440" w:lineRule="exact"/>
              <w:rPr>
                <w:rFonts w:ascii="宋体"/>
                <w:sz w:val="24"/>
              </w:rPr>
            </w:pPr>
            <w:r>
              <w:rPr>
                <w:rFonts w:ascii="宋体" w:hAnsi="宋体" w:cs="宋体"/>
                <w:sz w:val="24"/>
              </w:rPr>
              <w:t>1.4</w:t>
            </w:r>
            <w:r w:rsidR="00FF3EAE">
              <w:rPr>
                <w:rFonts w:ascii="宋体" w:hAnsi="宋体" w:cs="宋体" w:hint="eastAsia"/>
                <w:sz w:val="24"/>
              </w:rPr>
              <w:t>能将马克思主义基本原理、观点、方法运用于指导专业学习，正确认识本专业在经济社会发展中的地位和作用，学会思考自身的专业发展与社会发展的关系。</w:t>
            </w:r>
          </w:p>
        </w:tc>
        <w:tc>
          <w:tcPr>
            <w:tcW w:w="1905" w:type="dxa"/>
            <w:vAlign w:val="center"/>
          </w:tcPr>
          <w:p w14:paraId="6B9DDE78" w14:textId="77777777" w:rsidR="00C93E9F" w:rsidRPr="00B66513" w:rsidRDefault="00C93E9F" w:rsidP="003354FB">
            <w:pPr>
              <w:spacing w:line="440" w:lineRule="exact"/>
              <w:ind w:left="3562" w:hanging="3562"/>
              <w:jc w:val="center"/>
              <w:rPr>
                <w:sz w:val="24"/>
              </w:rPr>
            </w:pPr>
            <w:r w:rsidRPr="00B66513">
              <w:rPr>
                <w:sz w:val="24"/>
              </w:rPr>
              <w:t>1</w:t>
            </w:r>
            <w:r w:rsidRPr="00B66513">
              <w:rPr>
                <w:rFonts w:cs="宋体" w:hint="eastAsia"/>
                <w:sz w:val="24"/>
              </w:rPr>
              <w:t>，</w:t>
            </w:r>
            <w:r w:rsidRPr="00B66513">
              <w:rPr>
                <w:sz w:val="24"/>
              </w:rPr>
              <w:t>2</w:t>
            </w:r>
            <w:r w:rsidRPr="00B66513">
              <w:rPr>
                <w:rFonts w:cs="宋体" w:hint="eastAsia"/>
                <w:sz w:val="24"/>
              </w:rPr>
              <w:t>，</w:t>
            </w:r>
            <w:r w:rsidRPr="00B66513">
              <w:rPr>
                <w:sz w:val="24"/>
              </w:rPr>
              <w:t>3</w:t>
            </w:r>
          </w:p>
        </w:tc>
      </w:tr>
      <w:tr w:rsidR="00C93E9F" w:rsidRPr="00B66513" w14:paraId="0029D3E1" w14:textId="77777777" w:rsidTr="00A106E5">
        <w:trPr>
          <w:trHeight w:val="172"/>
        </w:trPr>
        <w:tc>
          <w:tcPr>
            <w:tcW w:w="1235" w:type="dxa"/>
            <w:vAlign w:val="center"/>
          </w:tcPr>
          <w:p w14:paraId="37AB38EE" w14:textId="3EEE8504" w:rsidR="00C93E9F" w:rsidRPr="00B66513" w:rsidRDefault="00C93E9F" w:rsidP="00891728">
            <w:pPr>
              <w:spacing w:line="440" w:lineRule="exact"/>
              <w:rPr>
                <w:rFonts w:ascii="宋体"/>
                <w:sz w:val="24"/>
              </w:rPr>
            </w:pPr>
            <w:r w:rsidRPr="00B66513">
              <w:rPr>
                <w:rFonts w:ascii="宋体" w:hAnsi="宋体" w:cs="宋体"/>
                <w:b/>
                <w:bCs/>
                <w:sz w:val="24"/>
              </w:rPr>
              <w:t>2.</w:t>
            </w:r>
            <w:r w:rsidR="00902453" w:rsidRPr="00902453">
              <w:rPr>
                <w:rFonts w:ascii="宋体" w:hAnsi="宋体" w:cs="宋体" w:hint="eastAsia"/>
                <w:b/>
                <w:bCs/>
                <w:sz w:val="24"/>
              </w:rPr>
              <w:t>分析和解决实际问题能力</w:t>
            </w:r>
          </w:p>
        </w:tc>
        <w:tc>
          <w:tcPr>
            <w:tcW w:w="5954" w:type="dxa"/>
            <w:vAlign w:val="center"/>
          </w:tcPr>
          <w:p w14:paraId="3EB3D721" w14:textId="54A6B053" w:rsidR="00C93E9F" w:rsidRPr="00B66513" w:rsidRDefault="00C93E9F" w:rsidP="003354FB">
            <w:pPr>
              <w:spacing w:line="440" w:lineRule="exact"/>
              <w:rPr>
                <w:rFonts w:ascii="宋体"/>
                <w:sz w:val="24"/>
              </w:rPr>
            </w:pPr>
            <w:r w:rsidRPr="00B66513">
              <w:rPr>
                <w:rFonts w:ascii="宋体" w:hAnsi="宋体" w:cs="宋体"/>
                <w:sz w:val="24"/>
              </w:rPr>
              <w:t>2.3</w:t>
            </w:r>
            <w:r w:rsidR="00E8468A">
              <w:rPr>
                <w:rFonts w:ascii="宋体" w:hAnsi="宋体" w:cs="宋体" w:hint="eastAsia"/>
                <w:sz w:val="24"/>
              </w:rPr>
              <w:t>学会运用马克思主义的世界观、方法论特别是唯物辩证法指导</w:t>
            </w:r>
            <w:r w:rsidR="00FF15CE">
              <w:rPr>
                <w:rFonts w:ascii="宋体" w:hAnsi="宋体" w:cs="宋体" w:hint="eastAsia"/>
                <w:sz w:val="24"/>
              </w:rPr>
              <w:t>专业技术技能的把握，增强分析和解决学习、生活、工作中遇到问题的能力。</w:t>
            </w:r>
          </w:p>
        </w:tc>
        <w:tc>
          <w:tcPr>
            <w:tcW w:w="1905" w:type="dxa"/>
            <w:vAlign w:val="center"/>
          </w:tcPr>
          <w:p w14:paraId="1450F092" w14:textId="77777777" w:rsidR="00C93E9F" w:rsidRPr="00B66513" w:rsidRDefault="00C93E9F" w:rsidP="003354FB">
            <w:pPr>
              <w:spacing w:line="440" w:lineRule="exact"/>
              <w:jc w:val="center"/>
              <w:rPr>
                <w:sz w:val="24"/>
              </w:rPr>
            </w:pPr>
            <w:r w:rsidRPr="00B66513">
              <w:rPr>
                <w:sz w:val="24"/>
              </w:rPr>
              <w:t>2</w:t>
            </w:r>
            <w:r w:rsidRPr="00B66513">
              <w:rPr>
                <w:rFonts w:cs="宋体" w:hint="eastAsia"/>
                <w:sz w:val="24"/>
              </w:rPr>
              <w:t>，</w:t>
            </w:r>
            <w:r w:rsidRPr="00B66513">
              <w:rPr>
                <w:sz w:val="24"/>
              </w:rPr>
              <w:t>3</w:t>
            </w:r>
          </w:p>
        </w:tc>
      </w:tr>
      <w:tr w:rsidR="00A106E5" w:rsidRPr="00B66513" w14:paraId="5AD6FB80" w14:textId="77777777" w:rsidTr="00A106E5">
        <w:trPr>
          <w:trHeight w:val="172"/>
        </w:trPr>
        <w:tc>
          <w:tcPr>
            <w:tcW w:w="1235" w:type="dxa"/>
            <w:vAlign w:val="center"/>
          </w:tcPr>
          <w:p w14:paraId="2CDCD781" w14:textId="77777777" w:rsidR="00A106E5" w:rsidRPr="00B66513" w:rsidRDefault="00A106E5" w:rsidP="003354FB">
            <w:pPr>
              <w:spacing w:line="440" w:lineRule="exact"/>
              <w:rPr>
                <w:rFonts w:ascii="宋体" w:hAnsi="宋体" w:cs="宋体"/>
                <w:b/>
                <w:bCs/>
                <w:sz w:val="24"/>
              </w:rPr>
            </w:pPr>
          </w:p>
        </w:tc>
        <w:tc>
          <w:tcPr>
            <w:tcW w:w="5954" w:type="dxa"/>
            <w:vAlign w:val="center"/>
          </w:tcPr>
          <w:p w14:paraId="2F4430D4" w14:textId="77777777" w:rsidR="00A106E5" w:rsidRPr="00B66513" w:rsidRDefault="00A106E5" w:rsidP="003354FB">
            <w:pPr>
              <w:spacing w:line="440" w:lineRule="exact"/>
              <w:rPr>
                <w:rFonts w:ascii="宋体" w:hAnsi="宋体" w:cs="宋体"/>
                <w:sz w:val="24"/>
              </w:rPr>
            </w:pPr>
          </w:p>
        </w:tc>
        <w:tc>
          <w:tcPr>
            <w:tcW w:w="1905" w:type="dxa"/>
            <w:vAlign w:val="center"/>
          </w:tcPr>
          <w:p w14:paraId="6611FAFF" w14:textId="77777777" w:rsidR="00A106E5" w:rsidRPr="00B66513" w:rsidRDefault="00A106E5" w:rsidP="003354FB">
            <w:pPr>
              <w:spacing w:line="440" w:lineRule="exact"/>
              <w:jc w:val="center"/>
              <w:rPr>
                <w:sz w:val="24"/>
              </w:rPr>
            </w:pPr>
          </w:p>
        </w:tc>
      </w:tr>
      <w:tr w:rsidR="00C93E9F" w:rsidRPr="00B66513" w14:paraId="13F33848" w14:textId="77777777" w:rsidTr="00A106E5">
        <w:trPr>
          <w:trHeight w:val="172"/>
        </w:trPr>
        <w:tc>
          <w:tcPr>
            <w:tcW w:w="1235" w:type="dxa"/>
            <w:vAlign w:val="center"/>
          </w:tcPr>
          <w:p w14:paraId="5FB2131D" w14:textId="543892B0" w:rsidR="00C93E9F" w:rsidRPr="00B66513" w:rsidRDefault="00C93E9F" w:rsidP="003354FB">
            <w:pPr>
              <w:spacing w:line="440" w:lineRule="exact"/>
              <w:rPr>
                <w:rFonts w:ascii="宋体" w:hAnsi="宋体" w:cs="宋体"/>
                <w:b/>
                <w:bCs/>
                <w:sz w:val="24"/>
              </w:rPr>
            </w:pPr>
          </w:p>
        </w:tc>
        <w:tc>
          <w:tcPr>
            <w:tcW w:w="5954" w:type="dxa"/>
            <w:vAlign w:val="center"/>
          </w:tcPr>
          <w:p w14:paraId="4D94181A" w14:textId="77777777" w:rsidR="00C93E9F" w:rsidRPr="00B66513" w:rsidRDefault="00C93E9F" w:rsidP="003354FB">
            <w:pPr>
              <w:spacing w:line="440" w:lineRule="exact"/>
              <w:rPr>
                <w:rFonts w:ascii="宋体" w:hAnsi="宋体" w:cs="宋体"/>
                <w:sz w:val="24"/>
              </w:rPr>
            </w:pPr>
          </w:p>
        </w:tc>
        <w:tc>
          <w:tcPr>
            <w:tcW w:w="1905" w:type="dxa"/>
            <w:vAlign w:val="center"/>
          </w:tcPr>
          <w:p w14:paraId="456D7A22" w14:textId="77777777" w:rsidR="00C93E9F" w:rsidRPr="00B66513" w:rsidRDefault="00C93E9F" w:rsidP="003354FB">
            <w:pPr>
              <w:spacing w:line="440" w:lineRule="exact"/>
              <w:jc w:val="center"/>
              <w:rPr>
                <w:sz w:val="24"/>
              </w:rPr>
            </w:pPr>
          </w:p>
        </w:tc>
      </w:tr>
    </w:tbl>
    <w:p w14:paraId="74C2D208" w14:textId="569F266B" w:rsidR="00C93E9F" w:rsidRPr="003354FB" w:rsidRDefault="00993FA6" w:rsidP="003354FB">
      <w:pPr>
        <w:snapToGrid w:val="0"/>
        <w:spacing w:line="440" w:lineRule="exact"/>
        <w:jc w:val="left"/>
        <w:rPr>
          <w:rFonts w:ascii="黑体" w:eastAsia="黑体" w:hAnsi="黑体"/>
          <w:b/>
          <w:bCs/>
          <w:sz w:val="28"/>
          <w:szCs w:val="28"/>
        </w:rPr>
      </w:pPr>
      <w:r>
        <w:rPr>
          <w:rFonts w:ascii="黑体" w:eastAsia="黑体" w:hAnsi="黑体" w:hint="eastAsia"/>
          <w:b/>
          <w:bCs/>
          <w:sz w:val="28"/>
          <w:szCs w:val="28"/>
        </w:rPr>
        <w:t>五</w:t>
      </w:r>
      <w:r w:rsidR="00C93E9F" w:rsidRPr="003354FB">
        <w:rPr>
          <w:rFonts w:ascii="黑体" w:eastAsia="黑体" w:hAnsi="黑体" w:hint="eastAsia"/>
          <w:b/>
          <w:bCs/>
          <w:sz w:val="28"/>
          <w:szCs w:val="28"/>
        </w:rPr>
        <w:t>、</w:t>
      </w:r>
      <w:bookmarkStart w:id="1" w:name="_Hlk45202966"/>
      <w:r w:rsidR="00C93E9F" w:rsidRPr="003354FB">
        <w:rPr>
          <w:rFonts w:ascii="黑体" w:eastAsia="黑体" w:hAnsi="黑体" w:hint="eastAsia"/>
          <w:b/>
          <w:bCs/>
          <w:sz w:val="28"/>
          <w:szCs w:val="28"/>
        </w:rPr>
        <w:t>课程教学内容与教学设计</w:t>
      </w:r>
      <w:bookmarkEnd w:id="1"/>
    </w:p>
    <w:p w14:paraId="631EADD9" w14:textId="77777777" w:rsidR="00C93E9F" w:rsidRPr="00B66513" w:rsidRDefault="00C93E9F" w:rsidP="003354FB">
      <w:pPr>
        <w:snapToGrid w:val="0"/>
        <w:spacing w:line="440" w:lineRule="exact"/>
        <w:ind w:firstLineChars="200" w:firstLine="562"/>
        <w:jc w:val="center"/>
        <w:rPr>
          <w:rFonts w:ascii="宋体"/>
          <w:b/>
          <w:sz w:val="28"/>
          <w:szCs w:val="28"/>
        </w:rPr>
      </w:pPr>
      <w:r w:rsidRPr="00B66513">
        <w:rPr>
          <w:rFonts w:ascii="宋体" w:hint="eastAsia"/>
          <w:b/>
          <w:sz w:val="28"/>
          <w:szCs w:val="28"/>
        </w:rPr>
        <w:t>课程教学内容、学时安排、重点难点及教学设计</w:t>
      </w:r>
    </w:p>
    <w:tbl>
      <w:tblPr>
        <w:tblStyle w:val="TableNormal"/>
        <w:tblW w:w="10285" w:type="dxa"/>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1347"/>
        <w:gridCol w:w="518"/>
        <w:gridCol w:w="814"/>
        <w:gridCol w:w="425"/>
        <w:gridCol w:w="430"/>
        <w:gridCol w:w="709"/>
        <w:gridCol w:w="425"/>
        <w:gridCol w:w="992"/>
        <w:gridCol w:w="426"/>
        <w:gridCol w:w="567"/>
        <w:gridCol w:w="1417"/>
        <w:gridCol w:w="1240"/>
      </w:tblGrid>
      <w:tr w:rsidR="00E45208" w:rsidRPr="00E45208" w14:paraId="429CBFDE" w14:textId="77777777" w:rsidTr="00E45208">
        <w:trPr>
          <w:trHeight w:hRule="exact" w:val="410"/>
        </w:trPr>
        <w:tc>
          <w:tcPr>
            <w:tcW w:w="975" w:type="dxa"/>
            <w:vMerge w:val="restart"/>
            <w:vAlign w:val="center"/>
          </w:tcPr>
          <w:p w14:paraId="6BA2B926" w14:textId="77777777" w:rsidR="00E45208" w:rsidRPr="00E45208" w:rsidRDefault="00E45208" w:rsidP="00E45208">
            <w:pPr>
              <w:pStyle w:val="TableParagraph"/>
              <w:jc w:val="center"/>
              <w:rPr>
                <w:sz w:val="18"/>
                <w:szCs w:val="18"/>
                <w:lang w:eastAsia="zh-CN"/>
              </w:rPr>
            </w:pPr>
          </w:p>
          <w:p w14:paraId="5CA5DAA4" w14:textId="77777777" w:rsidR="00E45208" w:rsidRPr="00E45208" w:rsidRDefault="00E45208" w:rsidP="00E45208">
            <w:pPr>
              <w:pStyle w:val="TableParagraph"/>
              <w:ind w:left="213"/>
              <w:jc w:val="center"/>
              <w:rPr>
                <w:sz w:val="18"/>
                <w:szCs w:val="18"/>
              </w:rPr>
            </w:pPr>
            <w:r w:rsidRPr="00E45208">
              <w:rPr>
                <w:sz w:val="18"/>
                <w:szCs w:val="18"/>
              </w:rPr>
              <w:t>章节</w:t>
            </w:r>
          </w:p>
        </w:tc>
        <w:tc>
          <w:tcPr>
            <w:tcW w:w="1347" w:type="dxa"/>
            <w:vMerge w:val="restart"/>
            <w:vAlign w:val="center"/>
          </w:tcPr>
          <w:p w14:paraId="61C1BEE3" w14:textId="77777777" w:rsidR="00E45208" w:rsidRPr="00E45208" w:rsidRDefault="00E45208" w:rsidP="00E45208">
            <w:pPr>
              <w:pStyle w:val="TableParagraph"/>
              <w:ind w:left="307"/>
              <w:rPr>
                <w:sz w:val="18"/>
                <w:szCs w:val="18"/>
              </w:rPr>
            </w:pPr>
            <w:r w:rsidRPr="00E45208">
              <w:rPr>
                <w:sz w:val="18"/>
                <w:szCs w:val="18"/>
              </w:rPr>
              <w:t>教学内容</w:t>
            </w:r>
          </w:p>
        </w:tc>
        <w:tc>
          <w:tcPr>
            <w:tcW w:w="518" w:type="dxa"/>
            <w:vMerge w:val="restart"/>
            <w:vAlign w:val="center"/>
          </w:tcPr>
          <w:p w14:paraId="60C4E739" w14:textId="77777777" w:rsidR="00E45208" w:rsidRPr="00E45208" w:rsidRDefault="00E45208" w:rsidP="00E45208">
            <w:pPr>
              <w:pStyle w:val="TableParagraph"/>
              <w:ind w:left="148" w:right="146"/>
              <w:jc w:val="center"/>
              <w:rPr>
                <w:sz w:val="18"/>
                <w:szCs w:val="18"/>
              </w:rPr>
            </w:pPr>
            <w:r w:rsidRPr="00E45208">
              <w:rPr>
                <w:sz w:val="18"/>
                <w:szCs w:val="18"/>
              </w:rPr>
              <w:t>总学时</w:t>
            </w:r>
          </w:p>
        </w:tc>
        <w:tc>
          <w:tcPr>
            <w:tcW w:w="814" w:type="dxa"/>
            <w:vMerge w:val="restart"/>
            <w:vAlign w:val="center"/>
          </w:tcPr>
          <w:p w14:paraId="7CE770F6" w14:textId="77777777" w:rsidR="00E45208" w:rsidRPr="00E45208" w:rsidRDefault="00E45208" w:rsidP="00E45208">
            <w:pPr>
              <w:pStyle w:val="TableParagraph"/>
              <w:ind w:left="103" w:right="261"/>
              <w:jc w:val="center"/>
              <w:rPr>
                <w:sz w:val="18"/>
                <w:szCs w:val="18"/>
              </w:rPr>
            </w:pPr>
            <w:r w:rsidRPr="00E45208">
              <w:rPr>
                <w:sz w:val="18"/>
                <w:szCs w:val="18"/>
              </w:rPr>
              <w:t>讲课学时</w:t>
            </w:r>
          </w:p>
          <w:p w14:paraId="55E585DA" w14:textId="77777777" w:rsidR="00E45208" w:rsidRPr="00E45208" w:rsidRDefault="00E45208" w:rsidP="00E45208">
            <w:pPr>
              <w:pStyle w:val="TableParagraph"/>
              <w:ind w:left="103"/>
              <w:jc w:val="center"/>
              <w:rPr>
                <w:sz w:val="18"/>
                <w:szCs w:val="18"/>
              </w:rPr>
            </w:pPr>
            <w:r w:rsidRPr="00E45208">
              <w:rPr>
                <w:sz w:val="18"/>
                <w:szCs w:val="18"/>
              </w:rPr>
              <w:t>(含研</w:t>
            </w:r>
          </w:p>
          <w:p w14:paraId="614CD908" w14:textId="77777777" w:rsidR="00E45208" w:rsidRPr="00E45208" w:rsidRDefault="00E45208" w:rsidP="00E45208">
            <w:pPr>
              <w:pStyle w:val="TableParagraph"/>
              <w:ind w:left="103"/>
              <w:jc w:val="center"/>
              <w:rPr>
                <w:sz w:val="18"/>
                <w:szCs w:val="18"/>
              </w:rPr>
            </w:pPr>
            <w:r w:rsidRPr="00E45208">
              <w:rPr>
                <w:sz w:val="18"/>
                <w:szCs w:val="18"/>
              </w:rPr>
              <w:t>讨)</w:t>
            </w:r>
          </w:p>
        </w:tc>
        <w:tc>
          <w:tcPr>
            <w:tcW w:w="2981" w:type="dxa"/>
            <w:gridSpan w:val="5"/>
            <w:vAlign w:val="center"/>
          </w:tcPr>
          <w:p w14:paraId="5C2EE3C4" w14:textId="77777777" w:rsidR="00E45208" w:rsidRPr="00E45208" w:rsidRDefault="00E45208" w:rsidP="00E45208">
            <w:pPr>
              <w:pStyle w:val="TableParagraph"/>
              <w:ind w:right="831" w:firstLineChars="300" w:firstLine="540"/>
              <w:jc w:val="both"/>
              <w:rPr>
                <w:sz w:val="18"/>
                <w:szCs w:val="18"/>
              </w:rPr>
            </w:pPr>
            <w:r w:rsidRPr="00E45208">
              <w:rPr>
                <w:sz w:val="18"/>
                <w:szCs w:val="18"/>
              </w:rPr>
              <w:t>实践学时</w:t>
            </w:r>
          </w:p>
        </w:tc>
        <w:tc>
          <w:tcPr>
            <w:tcW w:w="426" w:type="dxa"/>
            <w:vMerge w:val="restart"/>
            <w:vAlign w:val="center"/>
          </w:tcPr>
          <w:p w14:paraId="0DE4CA92" w14:textId="77777777" w:rsidR="00E45208" w:rsidRPr="00E45208" w:rsidRDefault="00E45208" w:rsidP="00E45208">
            <w:pPr>
              <w:pStyle w:val="TableParagraph"/>
              <w:jc w:val="center"/>
              <w:rPr>
                <w:sz w:val="18"/>
                <w:szCs w:val="18"/>
              </w:rPr>
            </w:pPr>
          </w:p>
          <w:p w14:paraId="1D3BF9E4" w14:textId="77777777" w:rsidR="00E45208" w:rsidRPr="00E45208" w:rsidRDefault="00E45208" w:rsidP="00E45208">
            <w:pPr>
              <w:pStyle w:val="TableParagraph"/>
              <w:ind w:left="139" w:right="120"/>
              <w:jc w:val="center"/>
              <w:rPr>
                <w:sz w:val="18"/>
                <w:szCs w:val="18"/>
              </w:rPr>
            </w:pPr>
            <w:r w:rsidRPr="00E45208">
              <w:rPr>
                <w:sz w:val="18"/>
                <w:szCs w:val="18"/>
              </w:rPr>
              <w:t>教学重点</w:t>
            </w:r>
          </w:p>
        </w:tc>
        <w:tc>
          <w:tcPr>
            <w:tcW w:w="567" w:type="dxa"/>
            <w:vMerge w:val="restart"/>
            <w:vAlign w:val="center"/>
          </w:tcPr>
          <w:p w14:paraId="20EE51CF" w14:textId="77777777" w:rsidR="00E45208" w:rsidRPr="00E45208" w:rsidRDefault="00E45208" w:rsidP="00E45208">
            <w:pPr>
              <w:pStyle w:val="TableParagraph"/>
              <w:jc w:val="center"/>
              <w:rPr>
                <w:sz w:val="18"/>
                <w:szCs w:val="18"/>
              </w:rPr>
            </w:pPr>
          </w:p>
          <w:p w14:paraId="71C52B97" w14:textId="77777777" w:rsidR="00E45208" w:rsidRPr="00E45208" w:rsidRDefault="00E45208" w:rsidP="00E45208">
            <w:pPr>
              <w:pStyle w:val="TableParagraph"/>
              <w:ind w:left="139" w:right="119"/>
              <w:jc w:val="center"/>
              <w:rPr>
                <w:sz w:val="18"/>
                <w:szCs w:val="18"/>
              </w:rPr>
            </w:pPr>
            <w:r w:rsidRPr="00E45208">
              <w:rPr>
                <w:sz w:val="18"/>
                <w:szCs w:val="18"/>
              </w:rPr>
              <w:t>教学难点</w:t>
            </w:r>
          </w:p>
        </w:tc>
        <w:tc>
          <w:tcPr>
            <w:tcW w:w="1417" w:type="dxa"/>
            <w:vMerge w:val="restart"/>
            <w:vAlign w:val="center"/>
          </w:tcPr>
          <w:p w14:paraId="3426454E" w14:textId="77777777" w:rsidR="00E45208" w:rsidRPr="00E45208" w:rsidRDefault="00E45208" w:rsidP="00E45208">
            <w:pPr>
              <w:pStyle w:val="TableParagraph"/>
              <w:ind w:left="103" w:right="99"/>
              <w:jc w:val="center"/>
              <w:rPr>
                <w:spacing w:val="-19"/>
                <w:sz w:val="18"/>
                <w:szCs w:val="18"/>
                <w:lang w:eastAsia="zh-CN"/>
              </w:rPr>
            </w:pPr>
            <w:r w:rsidRPr="00E45208">
              <w:rPr>
                <w:rFonts w:hint="eastAsia"/>
                <w:spacing w:val="-19"/>
                <w:sz w:val="18"/>
                <w:szCs w:val="18"/>
                <w:lang w:eastAsia="zh-CN"/>
              </w:rPr>
              <w:t>教学</w:t>
            </w:r>
            <w:r w:rsidRPr="002514A0">
              <w:rPr>
                <w:rFonts w:hint="eastAsia"/>
                <w:spacing w:val="-19"/>
                <w:sz w:val="18"/>
                <w:szCs w:val="18"/>
                <w:lang w:eastAsia="zh-CN"/>
              </w:rPr>
              <w:t>应达到的学习效果</w:t>
            </w:r>
            <w:bookmarkStart w:id="2" w:name="_GoBack"/>
            <w:bookmarkEnd w:id="2"/>
          </w:p>
        </w:tc>
        <w:tc>
          <w:tcPr>
            <w:tcW w:w="1240" w:type="dxa"/>
            <w:vMerge w:val="restart"/>
            <w:vAlign w:val="center"/>
          </w:tcPr>
          <w:p w14:paraId="3B3D8825" w14:textId="77777777" w:rsidR="00E45208" w:rsidRPr="00E45208" w:rsidRDefault="00E45208" w:rsidP="00E45208">
            <w:pPr>
              <w:pStyle w:val="TableParagraph"/>
              <w:ind w:left="102" w:right="96"/>
              <w:jc w:val="center"/>
              <w:rPr>
                <w:sz w:val="18"/>
                <w:szCs w:val="18"/>
                <w:lang w:eastAsia="zh-CN"/>
              </w:rPr>
            </w:pPr>
            <w:r w:rsidRPr="00E45208">
              <w:rPr>
                <w:spacing w:val="-19"/>
                <w:sz w:val="18"/>
                <w:szCs w:val="18"/>
                <w:lang w:eastAsia="zh-CN"/>
              </w:rPr>
              <w:t>教学方案设计</w:t>
            </w:r>
            <w:r w:rsidRPr="00E45208">
              <w:rPr>
                <w:sz w:val="18"/>
                <w:szCs w:val="18"/>
                <w:lang w:eastAsia="zh-CN"/>
              </w:rPr>
              <w:t>（含</w:t>
            </w:r>
            <w:r w:rsidRPr="00E45208">
              <w:rPr>
                <w:spacing w:val="-15"/>
                <w:sz w:val="18"/>
                <w:szCs w:val="18"/>
                <w:lang w:eastAsia="zh-CN"/>
              </w:rPr>
              <w:t>教学方法、教学手段）</w:t>
            </w:r>
          </w:p>
        </w:tc>
      </w:tr>
      <w:tr w:rsidR="00E45208" w:rsidRPr="00E45208" w14:paraId="48AFAA21" w14:textId="77777777" w:rsidTr="00E45208">
        <w:trPr>
          <w:trHeight w:hRule="exact" w:val="1213"/>
        </w:trPr>
        <w:tc>
          <w:tcPr>
            <w:tcW w:w="975" w:type="dxa"/>
            <w:vMerge/>
          </w:tcPr>
          <w:p w14:paraId="12798BFB" w14:textId="77777777" w:rsidR="00E45208" w:rsidRPr="00E45208" w:rsidRDefault="00E45208" w:rsidP="00E45208">
            <w:pPr>
              <w:rPr>
                <w:sz w:val="18"/>
                <w:szCs w:val="18"/>
                <w:lang w:eastAsia="zh-CN"/>
              </w:rPr>
            </w:pPr>
          </w:p>
        </w:tc>
        <w:tc>
          <w:tcPr>
            <w:tcW w:w="1347" w:type="dxa"/>
            <w:vMerge/>
          </w:tcPr>
          <w:p w14:paraId="5BFBD7FA" w14:textId="77777777" w:rsidR="00E45208" w:rsidRPr="00E45208" w:rsidRDefault="00E45208" w:rsidP="00E45208">
            <w:pPr>
              <w:rPr>
                <w:sz w:val="18"/>
                <w:szCs w:val="18"/>
                <w:lang w:eastAsia="zh-CN"/>
              </w:rPr>
            </w:pPr>
          </w:p>
        </w:tc>
        <w:tc>
          <w:tcPr>
            <w:tcW w:w="518" w:type="dxa"/>
            <w:vMerge/>
          </w:tcPr>
          <w:p w14:paraId="679969B6" w14:textId="77777777" w:rsidR="00E45208" w:rsidRPr="00E45208" w:rsidRDefault="00E45208" w:rsidP="00E45208">
            <w:pPr>
              <w:rPr>
                <w:sz w:val="18"/>
                <w:szCs w:val="18"/>
                <w:lang w:eastAsia="zh-CN"/>
              </w:rPr>
            </w:pPr>
          </w:p>
        </w:tc>
        <w:tc>
          <w:tcPr>
            <w:tcW w:w="814" w:type="dxa"/>
            <w:vMerge/>
          </w:tcPr>
          <w:p w14:paraId="0379476F" w14:textId="77777777" w:rsidR="00E45208" w:rsidRPr="00E45208" w:rsidRDefault="00E45208" w:rsidP="00E45208">
            <w:pPr>
              <w:rPr>
                <w:sz w:val="18"/>
                <w:szCs w:val="18"/>
                <w:lang w:eastAsia="zh-CN"/>
              </w:rPr>
            </w:pPr>
          </w:p>
        </w:tc>
        <w:tc>
          <w:tcPr>
            <w:tcW w:w="425" w:type="dxa"/>
            <w:vAlign w:val="center"/>
          </w:tcPr>
          <w:p w14:paraId="5EB61868" w14:textId="77777777" w:rsidR="00E45208" w:rsidRPr="00E45208" w:rsidRDefault="00E45208" w:rsidP="00E45208">
            <w:pPr>
              <w:pStyle w:val="TableParagraph"/>
              <w:ind w:left="103"/>
              <w:rPr>
                <w:sz w:val="18"/>
                <w:szCs w:val="18"/>
              </w:rPr>
            </w:pPr>
            <w:r w:rsidRPr="00E45208">
              <w:rPr>
                <w:sz w:val="18"/>
                <w:szCs w:val="18"/>
              </w:rPr>
              <w:t>课</w:t>
            </w:r>
          </w:p>
          <w:p w14:paraId="0AD338A2" w14:textId="77777777" w:rsidR="00E45208" w:rsidRPr="00E45208" w:rsidRDefault="00E45208" w:rsidP="00E45208">
            <w:pPr>
              <w:pStyle w:val="TableParagraph"/>
              <w:ind w:left="103" w:right="158"/>
              <w:jc w:val="center"/>
              <w:rPr>
                <w:sz w:val="18"/>
                <w:szCs w:val="18"/>
              </w:rPr>
            </w:pPr>
            <w:r w:rsidRPr="00E45208">
              <w:rPr>
                <w:sz w:val="18"/>
                <w:szCs w:val="18"/>
              </w:rPr>
              <w:t>程设计</w:t>
            </w:r>
          </w:p>
        </w:tc>
        <w:tc>
          <w:tcPr>
            <w:tcW w:w="430" w:type="dxa"/>
            <w:vAlign w:val="center"/>
          </w:tcPr>
          <w:p w14:paraId="64305313" w14:textId="77777777" w:rsidR="00E45208" w:rsidRPr="00E45208" w:rsidRDefault="00E45208" w:rsidP="00E45208">
            <w:pPr>
              <w:pStyle w:val="TableParagraph"/>
              <w:ind w:left="103"/>
              <w:jc w:val="center"/>
              <w:rPr>
                <w:sz w:val="18"/>
                <w:szCs w:val="18"/>
              </w:rPr>
            </w:pPr>
            <w:r w:rsidRPr="00E45208">
              <w:rPr>
                <w:sz w:val="18"/>
                <w:szCs w:val="18"/>
              </w:rPr>
              <w:t>实</w:t>
            </w:r>
          </w:p>
          <w:p w14:paraId="2CEFF0E5" w14:textId="77777777" w:rsidR="00E45208" w:rsidRPr="00E45208" w:rsidRDefault="00E45208" w:rsidP="00E45208">
            <w:pPr>
              <w:pStyle w:val="TableParagraph"/>
              <w:ind w:left="103"/>
              <w:jc w:val="center"/>
              <w:rPr>
                <w:sz w:val="18"/>
                <w:szCs w:val="18"/>
              </w:rPr>
            </w:pPr>
            <w:r w:rsidRPr="00E45208">
              <w:rPr>
                <w:sz w:val="18"/>
                <w:szCs w:val="18"/>
              </w:rPr>
              <w:t>验</w:t>
            </w:r>
          </w:p>
        </w:tc>
        <w:tc>
          <w:tcPr>
            <w:tcW w:w="709" w:type="dxa"/>
            <w:vAlign w:val="center"/>
          </w:tcPr>
          <w:p w14:paraId="0BF957BD" w14:textId="77777777" w:rsidR="00E45208" w:rsidRPr="00E45208" w:rsidRDefault="00E45208" w:rsidP="00E45208">
            <w:pPr>
              <w:pStyle w:val="TableParagraph"/>
              <w:ind w:left="103"/>
              <w:jc w:val="center"/>
              <w:rPr>
                <w:sz w:val="18"/>
                <w:szCs w:val="18"/>
              </w:rPr>
            </w:pPr>
            <w:r w:rsidRPr="00E45208">
              <w:rPr>
                <w:sz w:val="18"/>
                <w:szCs w:val="18"/>
              </w:rPr>
              <w:t>实 训</w:t>
            </w:r>
          </w:p>
          <w:p w14:paraId="77A79944" w14:textId="77777777" w:rsidR="00E45208" w:rsidRPr="00E45208" w:rsidRDefault="00E45208" w:rsidP="00E45208">
            <w:pPr>
              <w:pStyle w:val="TableParagraph"/>
              <w:ind w:left="103" w:right="53"/>
              <w:jc w:val="center"/>
              <w:rPr>
                <w:sz w:val="18"/>
                <w:szCs w:val="18"/>
              </w:rPr>
            </w:pPr>
            <w:r w:rsidRPr="00E45208">
              <w:rPr>
                <w:sz w:val="18"/>
                <w:szCs w:val="18"/>
              </w:rPr>
              <w:t>（ 含上机）</w:t>
            </w:r>
          </w:p>
        </w:tc>
        <w:tc>
          <w:tcPr>
            <w:tcW w:w="425" w:type="dxa"/>
            <w:vAlign w:val="center"/>
          </w:tcPr>
          <w:p w14:paraId="73AFBAF7" w14:textId="77777777" w:rsidR="00E45208" w:rsidRPr="00E45208" w:rsidRDefault="00E45208" w:rsidP="00E45208">
            <w:pPr>
              <w:pStyle w:val="TableParagraph"/>
              <w:ind w:left="103"/>
              <w:jc w:val="center"/>
              <w:rPr>
                <w:sz w:val="18"/>
                <w:szCs w:val="18"/>
              </w:rPr>
            </w:pPr>
            <w:r w:rsidRPr="00E45208">
              <w:rPr>
                <w:sz w:val="18"/>
                <w:szCs w:val="18"/>
              </w:rPr>
              <w:t>实</w:t>
            </w:r>
          </w:p>
          <w:p w14:paraId="37A479E9" w14:textId="77777777" w:rsidR="00E45208" w:rsidRPr="00E45208" w:rsidRDefault="00E45208" w:rsidP="00E45208">
            <w:pPr>
              <w:pStyle w:val="TableParagraph"/>
              <w:ind w:left="103"/>
              <w:jc w:val="center"/>
              <w:rPr>
                <w:sz w:val="18"/>
                <w:szCs w:val="18"/>
              </w:rPr>
            </w:pPr>
            <w:r w:rsidRPr="00E45208">
              <w:rPr>
                <w:sz w:val="18"/>
                <w:szCs w:val="18"/>
              </w:rPr>
              <w:t>习</w:t>
            </w:r>
          </w:p>
        </w:tc>
        <w:tc>
          <w:tcPr>
            <w:tcW w:w="992" w:type="dxa"/>
            <w:vAlign w:val="center"/>
          </w:tcPr>
          <w:p w14:paraId="3BE5B3F0" w14:textId="77777777" w:rsidR="00E45208" w:rsidRPr="00E45208" w:rsidRDefault="00E45208" w:rsidP="00E45208">
            <w:pPr>
              <w:pStyle w:val="TableParagraph"/>
              <w:ind w:left="103"/>
              <w:jc w:val="center"/>
              <w:rPr>
                <w:sz w:val="18"/>
                <w:szCs w:val="18"/>
                <w:lang w:eastAsia="zh-CN"/>
              </w:rPr>
            </w:pPr>
            <w:r w:rsidRPr="00E45208">
              <w:rPr>
                <w:sz w:val="18"/>
                <w:szCs w:val="18"/>
                <w:lang w:eastAsia="zh-CN"/>
              </w:rPr>
              <w:t>其他</w:t>
            </w:r>
          </w:p>
          <w:p w14:paraId="7634E549" w14:textId="77777777" w:rsidR="00E45208" w:rsidRPr="00E45208" w:rsidRDefault="00E45208" w:rsidP="00E45208">
            <w:pPr>
              <w:pStyle w:val="TableParagraph"/>
              <w:ind w:left="103" w:right="72"/>
              <w:jc w:val="center"/>
              <w:rPr>
                <w:sz w:val="18"/>
                <w:szCs w:val="18"/>
                <w:lang w:eastAsia="zh-CN"/>
              </w:rPr>
            </w:pPr>
            <w:r w:rsidRPr="00E45208">
              <w:rPr>
                <w:sz w:val="18"/>
                <w:szCs w:val="18"/>
                <w:lang w:eastAsia="zh-CN"/>
              </w:rPr>
              <w:t>（</w:t>
            </w:r>
            <w:r w:rsidRPr="00E45208">
              <w:rPr>
                <w:spacing w:val="-66"/>
                <w:sz w:val="18"/>
                <w:szCs w:val="18"/>
                <w:lang w:eastAsia="zh-CN"/>
              </w:rPr>
              <w:t xml:space="preserve"> </w:t>
            </w:r>
            <w:r w:rsidRPr="00E45208">
              <w:rPr>
                <w:sz w:val="18"/>
                <w:szCs w:val="18"/>
                <w:lang w:eastAsia="zh-CN"/>
              </w:rPr>
              <w:t>含课外自主实践）</w:t>
            </w:r>
          </w:p>
        </w:tc>
        <w:tc>
          <w:tcPr>
            <w:tcW w:w="426" w:type="dxa"/>
            <w:vMerge/>
          </w:tcPr>
          <w:p w14:paraId="664D1F52" w14:textId="77777777" w:rsidR="00E45208" w:rsidRPr="00E45208" w:rsidRDefault="00E45208" w:rsidP="00E45208">
            <w:pPr>
              <w:rPr>
                <w:rFonts w:ascii="宋体" w:hAnsi="宋体" w:cs="宋体"/>
                <w:sz w:val="18"/>
                <w:szCs w:val="18"/>
                <w:lang w:eastAsia="zh-CN"/>
              </w:rPr>
            </w:pPr>
          </w:p>
        </w:tc>
        <w:tc>
          <w:tcPr>
            <w:tcW w:w="567" w:type="dxa"/>
            <w:vMerge/>
          </w:tcPr>
          <w:p w14:paraId="37B78C18" w14:textId="77777777" w:rsidR="00E45208" w:rsidRPr="00E45208" w:rsidRDefault="00E45208" w:rsidP="00E45208">
            <w:pPr>
              <w:rPr>
                <w:sz w:val="18"/>
                <w:szCs w:val="18"/>
                <w:lang w:eastAsia="zh-CN"/>
              </w:rPr>
            </w:pPr>
          </w:p>
        </w:tc>
        <w:tc>
          <w:tcPr>
            <w:tcW w:w="1417" w:type="dxa"/>
            <w:vMerge/>
          </w:tcPr>
          <w:p w14:paraId="17863F80" w14:textId="77777777" w:rsidR="00E45208" w:rsidRPr="00E45208" w:rsidRDefault="00E45208" w:rsidP="00E45208">
            <w:pPr>
              <w:rPr>
                <w:sz w:val="18"/>
                <w:szCs w:val="18"/>
                <w:lang w:eastAsia="zh-CN"/>
              </w:rPr>
            </w:pPr>
          </w:p>
        </w:tc>
        <w:tc>
          <w:tcPr>
            <w:tcW w:w="1240" w:type="dxa"/>
            <w:vMerge/>
          </w:tcPr>
          <w:p w14:paraId="143ECF9E" w14:textId="77777777" w:rsidR="00E45208" w:rsidRPr="00E45208" w:rsidRDefault="00E45208" w:rsidP="00E45208">
            <w:pPr>
              <w:rPr>
                <w:sz w:val="18"/>
                <w:szCs w:val="18"/>
                <w:lang w:eastAsia="zh-CN"/>
              </w:rPr>
            </w:pPr>
          </w:p>
        </w:tc>
      </w:tr>
      <w:tr w:rsidR="00D53870" w:rsidRPr="00E45208" w14:paraId="238031E5" w14:textId="77777777" w:rsidTr="009A4B21">
        <w:trPr>
          <w:trHeight w:hRule="exact" w:val="3413"/>
        </w:trPr>
        <w:tc>
          <w:tcPr>
            <w:tcW w:w="975" w:type="dxa"/>
          </w:tcPr>
          <w:p w14:paraId="17F647FC" w14:textId="0806F616" w:rsidR="00D53870" w:rsidRPr="00E45208" w:rsidRDefault="00D53870" w:rsidP="00E45208">
            <w:pPr>
              <w:pStyle w:val="TableParagraph"/>
              <w:ind w:left="37" w:right="35"/>
              <w:jc w:val="center"/>
              <w:rPr>
                <w:sz w:val="18"/>
                <w:szCs w:val="18"/>
                <w:lang w:eastAsia="zh-CN"/>
              </w:rPr>
            </w:pPr>
            <w:r>
              <w:rPr>
                <w:rFonts w:hint="eastAsia"/>
                <w:sz w:val="18"/>
                <w:szCs w:val="18"/>
                <w:lang w:eastAsia="zh-CN"/>
              </w:rPr>
              <w:t>导论</w:t>
            </w:r>
          </w:p>
        </w:tc>
        <w:tc>
          <w:tcPr>
            <w:tcW w:w="1347" w:type="dxa"/>
          </w:tcPr>
          <w:p w14:paraId="28612552" w14:textId="77777777" w:rsidR="00F63F4A" w:rsidRDefault="00D53870" w:rsidP="00D53870">
            <w:pPr>
              <w:rPr>
                <w:rFonts w:ascii="宋体" w:hAnsi="宋体"/>
                <w:sz w:val="21"/>
                <w:szCs w:val="21"/>
                <w:lang w:eastAsia="zh-CN"/>
              </w:rPr>
            </w:pPr>
            <w:r w:rsidRPr="00F63F4A">
              <w:rPr>
                <w:rFonts w:ascii="宋体" w:hAnsi="宋体" w:hint="eastAsia"/>
                <w:sz w:val="21"/>
                <w:szCs w:val="21"/>
                <w:lang w:eastAsia="zh-CN"/>
              </w:rPr>
              <w:t>一、马克思主义的创立与发展</w:t>
            </w:r>
          </w:p>
          <w:p w14:paraId="30B1B3FB" w14:textId="77777777" w:rsidR="00D53870" w:rsidRDefault="00F63F4A" w:rsidP="00D53870">
            <w:pPr>
              <w:rPr>
                <w:rFonts w:ascii="宋体" w:hAnsi="宋体"/>
                <w:sz w:val="21"/>
                <w:szCs w:val="21"/>
                <w:lang w:eastAsia="zh-CN"/>
              </w:rPr>
            </w:pPr>
            <w:r w:rsidRPr="00F63F4A">
              <w:rPr>
                <w:rFonts w:ascii="宋体" w:hAnsi="宋体" w:hint="eastAsia"/>
                <w:sz w:val="21"/>
                <w:szCs w:val="21"/>
                <w:lang w:eastAsia="zh-CN"/>
              </w:rPr>
              <w:t>二、马克思主义的鲜明特征</w:t>
            </w:r>
          </w:p>
          <w:p w14:paraId="38994AC3" w14:textId="77777777" w:rsidR="00F63F4A" w:rsidRPr="00F63F4A" w:rsidRDefault="00F63F4A" w:rsidP="00F63F4A">
            <w:pPr>
              <w:rPr>
                <w:rFonts w:ascii="宋体" w:hAnsi="宋体"/>
                <w:sz w:val="21"/>
                <w:szCs w:val="21"/>
                <w:lang w:eastAsia="zh-CN"/>
              </w:rPr>
            </w:pPr>
            <w:r w:rsidRPr="00F63F4A">
              <w:rPr>
                <w:rFonts w:ascii="宋体" w:hAnsi="宋体" w:hint="eastAsia"/>
                <w:sz w:val="21"/>
                <w:szCs w:val="21"/>
                <w:lang w:eastAsia="zh-CN"/>
              </w:rPr>
              <w:t>三、马克思主义的当代价值</w:t>
            </w:r>
            <w:r w:rsidRPr="00F63F4A">
              <w:rPr>
                <w:rFonts w:ascii="宋体" w:hAnsi="宋体"/>
                <w:sz w:val="21"/>
                <w:szCs w:val="21"/>
                <w:lang w:eastAsia="zh-CN"/>
              </w:rPr>
              <w:t> </w:t>
            </w:r>
          </w:p>
          <w:p w14:paraId="5E343A61" w14:textId="6BD5DCD9" w:rsidR="00F63F4A" w:rsidRPr="00F63F4A" w:rsidRDefault="00F63F4A" w:rsidP="00F63F4A">
            <w:pPr>
              <w:rPr>
                <w:rFonts w:ascii="宋体" w:hAnsi="宋体"/>
                <w:sz w:val="21"/>
                <w:szCs w:val="21"/>
                <w:lang w:eastAsia="zh-CN"/>
              </w:rPr>
            </w:pPr>
            <w:r w:rsidRPr="00F63F4A">
              <w:rPr>
                <w:rFonts w:ascii="宋体" w:hAnsi="宋体" w:hint="eastAsia"/>
                <w:sz w:val="21"/>
                <w:szCs w:val="21"/>
                <w:lang w:eastAsia="zh-CN"/>
              </w:rPr>
              <w:t>四、自觉学习和运用马克思主义</w:t>
            </w:r>
          </w:p>
        </w:tc>
        <w:tc>
          <w:tcPr>
            <w:tcW w:w="518" w:type="dxa"/>
          </w:tcPr>
          <w:p w14:paraId="14B07F0C" w14:textId="7D2798D9" w:rsidR="00D53870" w:rsidRPr="00F63F4A" w:rsidRDefault="00F261F9" w:rsidP="00F97884">
            <w:pPr>
              <w:jc w:val="center"/>
              <w:rPr>
                <w:rFonts w:ascii="宋体" w:hAnsi="宋体"/>
                <w:sz w:val="21"/>
                <w:szCs w:val="21"/>
                <w:lang w:eastAsia="zh-CN"/>
              </w:rPr>
            </w:pPr>
            <w:r>
              <w:rPr>
                <w:rFonts w:ascii="宋体" w:hAnsi="宋体" w:hint="eastAsia"/>
                <w:sz w:val="21"/>
                <w:szCs w:val="21"/>
                <w:lang w:eastAsia="zh-CN"/>
              </w:rPr>
              <w:t>4</w:t>
            </w:r>
          </w:p>
        </w:tc>
        <w:tc>
          <w:tcPr>
            <w:tcW w:w="814" w:type="dxa"/>
          </w:tcPr>
          <w:p w14:paraId="5206A0BD" w14:textId="2181AC97" w:rsidR="00D53870" w:rsidRPr="00E45208" w:rsidRDefault="00F261F9" w:rsidP="00F97884">
            <w:pPr>
              <w:jc w:val="center"/>
              <w:rPr>
                <w:sz w:val="18"/>
                <w:szCs w:val="18"/>
                <w:lang w:eastAsia="zh-CN"/>
              </w:rPr>
            </w:pPr>
            <w:r>
              <w:rPr>
                <w:rFonts w:ascii="宋体" w:hAnsi="宋体" w:hint="eastAsia"/>
                <w:sz w:val="21"/>
                <w:szCs w:val="21"/>
                <w:lang w:eastAsia="zh-CN"/>
              </w:rPr>
              <w:t>4</w:t>
            </w:r>
          </w:p>
        </w:tc>
        <w:tc>
          <w:tcPr>
            <w:tcW w:w="425" w:type="dxa"/>
          </w:tcPr>
          <w:p w14:paraId="63514109" w14:textId="77777777" w:rsidR="00D53870" w:rsidRPr="00E45208" w:rsidRDefault="00D53870" w:rsidP="00E45208">
            <w:pPr>
              <w:rPr>
                <w:sz w:val="18"/>
                <w:szCs w:val="18"/>
                <w:lang w:eastAsia="zh-CN"/>
              </w:rPr>
            </w:pPr>
          </w:p>
        </w:tc>
        <w:tc>
          <w:tcPr>
            <w:tcW w:w="430" w:type="dxa"/>
          </w:tcPr>
          <w:p w14:paraId="3F38CFF6" w14:textId="77777777" w:rsidR="00D53870" w:rsidRPr="00E45208" w:rsidRDefault="00D53870" w:rsidP="00E45208">
            <w:pPr>
              <w:rPr>
                <w:sz w:val="18"/>
                <w:szCs w:val="18"/>
                <w:lang w:eastAsia="zh-CN"/>
              </w:rPr>
            </w:pPr>
          </w:p>
        </w:tc>
        <w:tc>
          <w:tcPr>
            <w:tcW w:w="709" w:type="dxa"/>
          </w:tcPr>
          <w:p w14:paraId="018ED41B" w14:textId="77777777" w:rsidR="00D53870" w:rsidRPr="00E45208" w:rsidRDefault="00D53870" w:rsidP="00E45208">
            <w:pPr>
              <w:rPr>
                <w:sz w:val="18"/>
                <w:szCs w:val="18"/>
                <w:lang w:eastAsia="zh-CN"/>
              </w:rPr>
            </w:pPr>
          </w:p>
        </w:tc>
        <w:tc>
          <w:tcPr>
            <w:tcW w:w="425" w:type="dxa"/>
          </w:tcPr>
          <w:p w14:paraId="5F6BCB13" w14:textId="77777777" w:rsidR="00D53870" w:rsidRPr="00E45208" w:rsidRDefault="00D53870" w:rsidP="00E45208">
            <w:pPr>
              <w:rPr>
                <w:sz w:val="18"/>
                <w:szCs w:val="18"/>
                <w:lang w:eastAsia="zh-CN"/>
              </w:rPr>
            </w:pPr>
          </w:p>
        </w:tc>
        <w:tc>
          <w:tcPr>
            <w:tcW w:w="992" w:type="dxa"/>
          </w:tcPr>
          <w:p w14:paraId="455A8BBE" w14:textId="77777777" w:rsidR="00D53870" w:rsidRPr="00E45208" w:rsidRDefault="00D53870" w:rsidP="00E45208">
            <w:pPr>
              <w:rPr>
                <w:sz w:val="18"/>
                <w:szCs w:val="18"/>
                <w:lang w:eastAsia="zh-CN"/>
              </w:rPr>
            </w:pPr>
          </w:p>
        </w:tc>
        <w:tc>
          <w:tcPr>
            <w:tcW w:w="426" w:type="dxa"/>
          </w:tcPr>
          <w:p w14:paraId="6A36D7B8" w14:textId="77777777" w:rsidR="001F44E0" w:rsidRDefault="001F44E0" w:rsidP="001F44E0">
            <w:pPr>
              <w:rPr>
                <w:rFonts w:ascii="宋体" w:hAnsi="宋体"/>
                <w:sz w:val="21"/>
                <w:szCs w:val="21"/>
                <w:lang w:eastAsia="zh-CN"/>
              </w:rPr>
            </w:pPr>
            <w:r w:rsidRPr="00F63F4A">
              <w:rPr>
                <w:rFonts w:ascii="宋体" w:hAnsi="宋体" w:hint="eastAsia"/>
                <w:sz w:val="21"/>
                <w:szCs w:val="21"/>
                <w:lang w:eastAsia="zh-CN"/>
              </w:rPr>
              <w:t>马克思主义的创立与发展</w:t>
            </w:r>
          </w:p>
          <w:p w14:paraId="3DAFD649" w14:textId="77777777" w:rsidR="00D53870" w:rsidRPr="001F44E0" w:rsidRDefault="00D53870" w:rsidP="00E45208">
            <w:pPr>
              <w:rPr>
                <w:rFonts w:ascii="宋体" w:hAnsi="宋体" w:cs="宋体"/>
                <w:sz w:val="18"/>
                <w:szCs w:val="18"/>
                <w:lang w:eastAsia="zh-CN"/>
              </w:rPr>
            </w:pPr>
          </w:p>
        </w:tc>
        <w:tc>
          <w:tcPr>
            <w:tcW w:w="567" w:type="dxa"/>
          </w:tcPr>
          <w:p w14:paraId="1DBC7554" w14:textId="494275B6" w:rsidR="00D53870" w:rsidRPr="00E45208" w:rsidRDefault="001F44E0" w:rsidP="00E45208">
            <w:pPr>
              <w:rPr>
                <w:sz w:val="18"/>
                <w:szCs w:val="18"/>
                <w:lang w:eastAsia="zh-CN"/>
              </w:rPr>
            </w:pPr>
            <w:r w:rsidRPr="00F63F4A">
              <w:rPr>
                <w:rFonts w:ascii="宋体" w:hAnsi="宋体" w:hint="eastAsia"/>
                <w:sz w:val="21"/>
                <w:szCs w:val="21"/>
                <w:lang w:eastAsia="zh-CN"/>
              </w:rPr>
              <w:t>马克思主义的当代价值</w:t>
            </w:r>
          </w:p>
        </w:tc>
        <w:tc>
          <w:tcPr>
            <w:tcW w:w="1417" w:type="dxa"/>
          </w:tcPr>
          <w:p w14:paraId="61EDE3F1" w14:textId="14662E67" w:rsidR="00D53870" w:rsidRPr="00E45208" w:rsidRDefault="001F44E0" w:rsidP="00D51864">
            <w:pPr>
              <w:rPr>
                <w:sz w:val="18"/>
                <w:szCs w:val="18"/>
                <w:lang w:eastAsia="zh-CN"/>
              </w:rPr>
            </w:pPr>
            <w:r>
              <w:rPr>
                <w:rFonts w:hint="eastAsia"/>
                <w:sz w:val="18"/>
                <w:szCs w:val="18"/>
                <w:lang w:eastAsia="zh-CN"/>
              </w:rPr>
              <w:t>理解马克思主义的产生发展、鲜明特征和当代价值</w:t>
            </w:r>
          </w:p>
        </w:tc>
        <w:tc>
          <w:tcPr>
            <w:tcW w:w="1240" w:type="dxa"/>
          </w:tcPr>
          <w:p w14:paraId="7E4E78E0" w14:textId="44088DE4" w:rsidR="00D53870" w:rsidRPr="00E45208" w:rsidRDefault="001F44E0" w:rsidP="00E45208">
            <w:pPr>
              <w:rPr>
                <w:sz w:val="18"/>
                <w:szCs w:val="18"/>
                <w:lang w:eastAsia="zh-CN"/>
              </w:rPr>
            </w:pPr>
            <w:r>
              <w:rPr>
                <w:rFonts w:hint="eastAsia"/>
                <w:sz w:val="18"/>
                <w:szCs w:val="18"/>
                <w:lang w:eastAsia="zh-CN"/>
              </w:rPr>
              <w:t>专题讲授、教学视频、课堂讨论（思政）</w:t>
            </w:r>
          </w:p>
        </w:tc>
      </w:tr>
      <w:tr w:rsidR="00D53870" w:rsidRPr="00E45208" w14:paraId="02885D00" w14:textId="77777777" w:rsidTr="00B50D92">
        <w:trPr>
          <w:trHeight w:hRule="exact" w:val="2836"/>
        </w:trPr>
        <w:tc>
          <w:tcPr>
            <w:tcW w:w="975" w:type="dxa"/>
          </w:tcPr>
          <w:p w14:paraId="479ADE2E" w14:textId="04504004" w:rsidR="00B50D92" w:rsidRPr="00261495" w:rsidRDefault="00B50D92" w:rsidP="00B50D92">
            <w:pPr>
              <w:pStyle w:val="reader-word-layerreader-word-s1-26"/>
              <w:shd w:val="clear" w:color="auto" w:fill="FFFFFF"/>
              <w:adjustRightInd w:val="0"/>
              <w:snapToGrid w:val="0"/>
              <w:spacing w:before="0" w:beforeAutospacing="0" w:after="0" w:afterAutospacing="0"/>
              <w:rPr>
                <w:sz w:val="21"/>
                <w:szCs w:val="21"/>
                <w:lang w:eastAsia="zh-CN"/>
              </w:rPr>
            </w:pPr>
            <w:r w:rsidRPr="00261495">
              <w:rPr>
                <w:rFonts w:hint="eastAsia"/>
                <w:sz w:val="21"/>
                <w:szCs w:val="21"/>
                <w:lang w:eastAsia="zh-CN"/>
              </w:rPr>
              <w:t>第一章</w:t>
            </w:r>
            <w:r w:rsidR="00616919">
              <w:rPr>
                <w:rFonts w:ascii="Times New Roman" w:hAnsi="Times New Roman" w:cs="Times New Roman"/>
                <w:sz w:val="21"/>
                <w:szCs w:val="21"/>
                <w:lang w:eastAsia="zh-CN"/>
              </w:rPr>
              <w:t> </w:t>
            </w:r>
            <w:r w:rsidRPr="00261495">
              <w:rPr>
                <w:rFonts w:hint="eastAsia"/>
                <w:sz w:val="21"/>
                <w:szCs w:val="21"/>
                <w:lang w:eastAsia="zh-CN"/>
              </w:rPr>
              <w:t>世界的物质性及发展规律</w:t>
            </w:r>
          </w:p>
          <w:p w14:paraId="161E83A4" w14:textId="3BCD21EA" w:rsidR="00D53870" w:rsidRPr="00E45208" w:rsidRDefault="00D53870" w:rsidP="00E45208">
            <w:pPr>
              <w:pStyle w:val="TableParagraph"/>
              <w:ind w:left="37" w:right="35"/>
              <w:jc w:val="center"/>
              <w:rPr>
                <w:sz w:val="18"/>
                <w:szCs w:val="18"/>
                <w:lang w:eastAsia="zh-CN"/>
              </w:rPr>
            </w:pPr>
          </w:p>
        </w:tc>
        <w:tc>
          <w:tcPr>
            <w:tcW w:w="1347" w:type="dxa"/>
          </w:tcPr>
          <w:p w14:paraId="51A75F42" w14:textId="68DAB8BC" w:rsidR="00B50D92" w:rsidRPr="00B50D92" w:rsidRDefault="00B50D92" w:rsidP="00B50D92">
            <w:pPr>
              <w:rPr>
                <w:rFonts w:ascii="宋体" w:hAnsi="宋体"/>
                <w:sz w:val="21"/>
                <w:szCs w:val="21"/>
                <w:lang w:eastAsia="zh-CN"/>
              </w:rPr>
            </w:pPr>
            <w:r w:rsidRPr="00B50D92">
              <w:rPr>
                <w:rFonts w:ascii="宋体" w:hAnsi="宋体" w:hint="eastAsia"/>
                <w:sz w:val="21"/>
                <w:szCs w:val="21"/>
                <w:lang w:eastAsia="zh-CN"/>
              </w:rPr>
              <w:t>第一节</w:t>
            </w:r>
            <w:r>
              <w:rPr>
                <w:rFonts w:ascii="宋体" w:hAnsi="宋体" w:hint="eastAsia"/>
                <w:sz w:val="21"/>
                <w:szCs w:val="21"/>
                <w:lang w:eastAsia="zh-CN"/>
              </w:rPr>
              <w:t xml:space="preserve"> </w:t>
            </w:r>
            <w:r w:rsidRPr="00B50D92">
              <w:rPr>
                <w:rFonts w:ascii="宋体" w:hAnsi="宋体" w:hint="eastAsia"/>
                <w:sz w:val="21"/>
                <w:szCs w:val="21"/>
                <w:lang w:eastAsia="zh-CN"/>
              </w:rPr>
              <w:t>世界多样性与物质统一性</w:t>
            </w:r>
          </w:p>
          <w:p w14:paraId="1CFE3DF9" w14:textId="4F21E30A" w:rsidR="00B50D92" w:rsidRPr="00B50D92" w:rsidRDefault="00B50D92" w:rsidP="00B50D92">
            <w:pPr>
              <w:rPr>
                <w:rFonts w:ascii="宋体" w:hAnsi="宋体"/>
                <w:sz w:val="21"/>
                <w:szCs w:val="21"/>
                <w:lang w:eastAsia="zh-CN"/>
              </w:rPr>
            </w:pPr>
            <w:r w:rsidRPr="00B50D92">
              <w:rPr>
                <w:rFonts w:ascii="宋体" w:hAnsi="宋体" w:hint="eastAsia"/>
                <w:sz w:val="21"/>
                <w:szCs w:val="21"/>
                <w:lang w:eastAsia="zh-CN"/>
              </w:rPr>
              <w:t>第二节</w:t>
            </w:r>
            <w:r>
              <w:rPr>
                <w:rFonts w:ascii="宋体" w:hAnsi="宋体" w:hint="eastAsia"/>
                <w:sz w:val="21"/>
                <w:szCs w:val="21"/>
                <w:lang w:eastAsia="zh-CN"/>
              </w:rPr>
              <w:t xml:space="preserve"> </w:t>
            </w:r>
            <w:r w:rsidRPr="00B50D92">
              <w:rPr>
                <w:rFonts w:ascii="宋体" w:hAnsi="宋体" w:hint="eastAsia"/>
                <w:sz w:val="21"/>
                <w:szCs w:val="21"/>
                <w:lang w:eastAsia="zh-CN"/>
              </w:rPr>
              <w:t>事物的联系和发展</w:t>
            </w:r>
          </w:p>
          <w:p w14:paraId="2BACE147" w14:textId="14C8D79B" w:rsidR="00D53870" w:rsidRPr="00F63F4A" w:rsidRDefault="00B50D92" w:rsidP="00B50D92">
            <w:pPr>
              <w:rPr>
                <w:rFonts w:ascii="宋体" w:hAnsi="宋体"/>
                <w:sz w:val="21"/>
                <w:szCs w:val="21"/>
                <w:lang w:eastAsia="zh-CN"/>
              </w:rPr>
            </w:pPr>
            <w:r w:rsidRPr="00B50D92">
              <w:rPr>
                <w:rFonts w:ascii="宋体" w:hAnsi="宋体" w:hint="eastAsia"/>
                <w:sz w:val="21"/>
                <w:szCs w:val="21"/>
                <w:lang w:eastAsia="zh-CN"/>
              </w:rPr>
              <w:t>第三节</w:t>
            </w:r>
            <w:r>
              <w:rPr>
                <w:rFonts w:ascii="宋体" w:hAnsi="宋体"/>
                <w:sz w:val="21"/>
                <w:szCs w:val="21"/>
                <w:lang w:eastAsia="zh-CN"/>
              </w:rPr>
              <w:t> </w:t>
            </w:r>
            <w:r w:rsidRPr="00B50D92">
              <w:rPr>
                <w:rFonts w:ascii="宋体" w:hAnsi="宋体" w:hint="eastAsia"/>
                <w:sz w:val="21"/>
                <w:szCs w:val="21"/>
                <w:lang w:eastAsia="zh-CN"/>
              </w:rPr>
              <w:t>唯物辩证法是认识世界和改造世界的根本方法</w:t>
            </w:r>
          </w:p>
        </w:tc>
        <w:tc>
          <w:tcPr>
            <w:tcW w:w="518" w:type="dxa"/>
          </w:tcPr>
          <w:p w14:paraId="224B2B33" w14:textId="05DA002D" w:rsidR="00D53870" w:rsidRPr="00B50D92" w:rsidRDefault="00F261F9" w:rsidP="008629D4">
            <w:pPr>
              <w:jc w:val="center"/>
              <w:rPr>
                <w:rFonts w:ascii="宋体" w:hAnsi="宋体"/>
                <w:sz w:val="21"/>
                <w:szCs w:val="21"/>
                <w:lang w:eastAsia="zh-CN"/>
              </w:rPr>
            </w:pPr>
            <w:r>
              <w:rPr>
                <w:rFonts w:ascii="宋体" w:hAnsi="宋体" w:hint="eastAsia"/>
                <w:sz w:val="21"/>
                <w:szCs w:val="21"/>
                <w:lang w:eastAsia="zh-CN"/>
              </w:rPr>
              <w:t>8</w:t>
            </w:r>
          </w:p>
        </w:tc>
        <w:tc>
          <w:tcPr>
            <w:tcW w:w="814" w:type="dxa"/>
          </w:tcPr>
          <w:p w14:paraId="38C5052A" w14:textId="5D12C9FF" w:rsidR="00D53870" w:rsidRPr="00E45208" w:rsidRDefault="00F261F9" w:rsidP="008629D4">
            <w:pPr>
              <w:jc w:val="center"/>
              <w:rPr>
                <w:sz w:val="18"/>
                <w:szCs w:val="18"/>
                <w:lang w:eastAsia="zh-CN"/>
              </w:rPr>
            </w:pPr>
            <w:r>
              <w:rPr>
                <w:rFonts w:ascii="宋体" w:hAnsi="宋体" w:hint="eastAsia"/>
                <w:sz w:val="21"/>
                <w:szCs w:val="21"/>
                <w:lang w:eastAsia="zh-CN"/>
              </w:rPr>
              <w:t>8</w:t>
            </w:r>
          </w:p>
        </w:tc>
        <w:tc>
          <w:tcPr>
            <w:tcW w:w="425" w:type="dxa"/>
          </w:tcPr>
          <w:p w14:paraId="7963FA97" w14:textId="77777777" w:rsidR="00D53870" w:rsidRPr="00E45208" w:rsidRDefault="00D53870" w:rsidP="00E45208">
            <w:pPr>
              <w:rPr>
                <w:sz w:val="18"/>
                <w:szCs w:val="18"/>
                <w:lang w:eastAsia="zh-CN"/>
              </w:rPr>
            </w:pPr>
          </w:p>
        </w:tc>
        <w:tc>
          <w:tcPr>
            <w:tcW w:w="430" w:type="dxa"/>
          </w:tcPr>
          <w:p w14:paraId="0B9166FF" w14:textId="77777777" w:rsidR="00D53870" w:rsidRPr="00E45208" w:rsidRDefault="00D53870" w:rsidP="00E45208">
            <w:pPr>
              <w:rPr>
                <w:sz w:val="18"/>
                <w:szCs w:val="18"/>
                <w:lang w:eastAsia="zh-CN"/>
              </w:rPr>
            </w:pPr>
          </w:p>
        </w:tc>
        <w:tc>
          <w:tcPr>
            <w:tcW w:w="709" w:type="dxa"/>
          </w:tcPr>
          <w:p w14:paraId="64290D17" w14:textId="77777777" w:rsidR="00D53870" w:rsidRPr="00E45208" w:rsidRDefault="00D53870" w:rsidP="00E45208">
            <w:pPr>
              <w:rPr>
                <w:sz w:val="18"/>
                <w:szCs w:val="18"/>
                <w:lang w:eastAsia="zh-CN"/>
              </w:rPr>
            </w:pPr>
          </w:p>
        </w:tc>
        <w:tc>
          <w:tcPr>
            <w:tcW w:w="425" w:type="dxa"/>
          </w:tcPr>
          <w:p w14:paraId="15E81E00" w14:textId="77777777" w:rsidR="00D53870" w:rsidRPr="00E45208" w:rsidRDefault="00D53870" w:rsidP="00E45208">
            <w:pPr>
              <w:rPr>
                <w:sz w:val="18"/>
                <w:szCs w:val="18"/>
                <w:lang w:eastAsia="zh-CN"/>
              </w:rPr>
            </w:pPr>
          </w:p>
        </w:tc>
        <w:tc>
          <w:tcPr>
            <w:tcW w:w="992" w:type="dxa"/>
          </w:tcPr>
          <w:p w14:paraId="04D39608" w14:textId="77777777" w:rsidR="00D53870" w:rsidRPr="00E45208" w:rsidRDefault="00D53870" w:rsidP="00E45208">
            <w:pPr>
              <w:rPr>
                <w:sz w:val="18"/>
                <w:szCs w:val="18"/>
                <w:lang w:eastAsia="zh-CN"/>
              </w:rPr>
            </w:pPr>
          </w:p>
        </w:tc>
        <w:tc>
          <w:tcPr>
            <w:tcW w:w="426" w:type="dxa"/>
          </w:tcPr>
          <w:p w14:paraId="442F74F1" w14:textId="31ED1700" w:rsidR="00D53870" w:rsidRPr="00E45208" w:rsidRDefault="00D51864" w:rsidP="00E45208">
            <w:pPr>
              <w:rPr>
                <w:rFonts w:ascii="宋体" w:hAnsi="宋体" w:cs="宋体"/>
                <w:sz w:val="18"/>
                <w:szCs w:val="18"/>
                <w:lang w:eastAsia="zh-CN"/>
              </w:rPr>
            </w:pPr>
            <w:r>
              <w:rPr>
                <w:rFonts w:ascii="宋体" w:hAnsi="宋体" w:cs="宋体" w:hint="eastAsia"/>
                <w:sz w:val="18"/>
                <w:szCs w:val="18"/>
                <w:lang w:eastAsia="zh-CN"/>
              </w:rPr>
              <w:t>世界物质统一性，唯物辩证法的总特征</w:t>
            </w:r>
          </w:p>
        </w:tc>
        <w:tc>
          <w:tcPr>
            <w:tcW w:w="567" w:type="dxa"/>
          </w:tcPr>
          <w:p w14:paraId="6BA618B1" w14:textId="5EAD7A00" w:rsidR="00D53870" w:rsidRPr="00D51864" w:rsidRDefault="00D51864" w:rsidP="00E45208">
            <w:pPr>
              <w:rPr>
                <w:sz w:val="18"/>
                <w:szCs w:val="18"/>
                <w:lang w:eastAsia="zh-CN"/>
              </w:rPr>
            </w:pPr>
            <w:r>
              <w:rPr>
                <w:rFonts w:hint="eastAsia"/>
                <w:sz w:val="18"/>
                <w:szCs w:val="18"/>
                <w:lang w:eastAsia="zh-CN"/>
              </w:rPr>
              <w:t>唯物辩证法的规律与范畴</w:t>
            </w:r>
          </w:p>
        </w:tc>
        <w:tc>
          <w:tcPr>
            <w:tcW w:w="1417" w:type="dxa"/>
          </w:tcPr>
          <w:p w14:paraId="5E0E21A7" w14:textId="6C47AA89" w:rsidR="00D53870" w:rsidRPr="00D51864" w:rsidRDefault="00D51864" w:rsidP="00E45208">
            <w:pPr>
              <w:rPr>
                <w:sz w:val="18"/>
                <w:szCs w:val="18"/>
                <w:lang w:eastAsia="zh-CN"/>
              </w:rPr>
            </w:pPr>
            <w:r>
              <w:rPr>
                <w:rFonts w:hint="eastAsia"/>
                <w:sz w:val="18"/>
                <w:szCs w:val="18"/>
                <w:lang w:eastAsia="zh-CN"/>
              </w:rPr>
              <w:t>理解世界的物质统一性、物质与意识的辩证关系、唯物辩证法的三大规律，掌握辩证思维方法</w:t>
            </w:r>
          </w:p>
        </w:tc>
        <w:tc>
          <w:tcPr>
            <w:tcW w:w="1240" w:type="dxa"/>
          </w:tcPr>
          <w:p w14:paraId="5F2DFE79" w14:textId="56681689" w:rsidR="00D53870" w:rsidRPr="00E45208" w:rsidRDefault="00D51864" w:rsidP="00E45208">
            <w:pPr>
              <w:rPr>
                <w:sz w:val="18"/>
                <w:szCs w:val="18"/>
                <w:lang w:eastAsia="zh-CN"/>
              </w:rPr>
            </w:pPr>
            <w:r>
              <w:rPr>
                <w:rFonts w:hint="eastAsia"/>
                <w:sz w:val="18"/>
                <w:szCs w:val="18"/>
                <w:lang w:eastAsia="zh-CN"/>
              </w:rPr>
              <w:t>专题讲授、教学视频、课堂讨论</w:t>
            </w:r>
            <w:r w:rsidR="00D01EE3">
              <w:rPr>
                <w:rFonts w:hint="eastAsia"/>
                <w:sz w:val="18"/>
                <w:szCs w:val="18"/>
                <w:lang w:eastAsia="zh-CN"/>
              </w:rPr>
              <w:t>、案例分析</w:t>
            </w:r>
            <w:r>
              <w:rPr>
                <w:rFonts w:hint="eastAsia"/>
                <w:sz w:val="18"/>
                <w:szCs w:val="18"/>
                <w:lang w:eastAsia="zh-CN"/>
              </w:rPr>
              <w:t>（思政）</w:t>
            </w:r>
          </w:p>
        </w:tc>
      </w:tr>
      <w:tr w:rsidR="00E45208" w:rsidRPr="00E45208" w14:paraId="676C07C2" w14:textId="77777777" w:rsidTr="009549E6">
        <w:trPr>
          <w:trHeight w:hRule="exact" w:val="4535"/>
        </w:trPr>
        <w:tc>
          <w:tcPr>
            <w:tcW w:w="975" w:type="dxa"/>
          </w:tcPr>
          <w:p w14:paraId="0667631D" w14:textId="4BCB89E8" w:rsidR="00E45208" w:rsidRPr="00E45208" w:rsidRDefault="00EA5641" w:rsidP="00616919">
            <w:pPr>
              <w:pStyle w:val="TableParagraph"/>
              <w:ind w:left="37" w:right="35"/>
              <w:rPr>
                <w:sz w:val="18"/>
                <w:szCs w:val="18"/>
                <w:lang w:eastAsia="zh-CN"/>
              </w:rPr>
            </w:pPr>
            <w:r w:rsidRPr="00261495">
              <w:rPr>
                <w:rFonts w:hint="eastAsia"/>
                <w:sz w:val="21"/>
                <w:szCs w:val="21"/>
                <w:lang w:eastAsia="zh-CN"/>
              </w:rPr>
              <w:lastRenderedPageBreak/>
              <w:t>第二章</w:t>
            </w:r>
            <w:r w:rsidR="00616919">
              <w:rPr>
                <w:rFonts w:hint="eastAsia"/>
                <w:sz w:val="21"/>
                <w:szCs w:val="21"/>
                <w:lang w:eastAsia="zh-CN"/>
              </w:rPr>
              <w:t xml:space="preserve"> </w:t>
            </w:r>
            <w:r w:rsidRPr="00261495">
              <w:rPr>
                <w:rFonts w:hint="eastAsia"/>
                <w:sz w:val="21"/>
                <w:szCs w:val="21"/>
                <w:lang w:eastAsia="zh-CN"/>
              </w:rPr>
              <w:t>实践与认识及其发展规律</w:t>
            </w:r>
          </w:p>
        </w:tc>
        <w:tc>
          <w:tcPr>
            <w:tcW w:w="1347" w:type="dxa"/>
          </w:tcPr>
          <w:p w14:paraId="3D330880" w14:textId="254C9D8B" w:rsidR="00B121C2" w:rsidRPr="00B121C2" w:rsidRDefault="00B121C2" w:rsidP="00B121C2">
            <w:pPr>
              <w:rPr>
                <w:rFonts w:ascii="宋体" w:hAnsi="宋体"/>
                <w:sz w:val="21"/>
                <w:szCs w:val="21"/>
                <w:lang w:eastAsia="zh-CN"/>
              </w:rPr>
            </w:pPr>
            <w:r w:rsidRPr="00B121C2">
              <w:rPr>
                <w:rFonts w:ascii="宋体" w:hAnsi="宋体" w:hint="eastAsia"/>
                <w:sz w:val="21"/>
                <w:szCs w:val="21"/>
                <w:lang w:eastAsia="zh-CN"/>
              </w:rPr>
              <w:t>第一节</w:t>
            </w:r>
            <w:r>
              <w:rPr>
                <w:rFonts w:ascii="宋体" w:hAnsi="宋体"/>
                <w:sz w:val="21"/>
                <w:szCs w:val="21"/>
                <w:lang w:eastAsia="zh-CN"/>
              </w:rPr>
              <w:t> </w:t>
            </w:r>
            <w:r w:rsidRPr="00B121C2">
              <w:rPr>
                <w:rFonts w:ascii="宋体" w:hAnsi="宋体" w:hint="eastAsia"/>
                <w:sz w:val="21"/>
                <w:szCs w:val="21"/>
                <w:lang w:eastAsia="zh-CN"/>
              </w:rPr>
              <w:t>实践与认识</w:t>
            </w:r>
          </w:p>
          <w:p w14:paraId="69D9EC71" w14:textId="6F93CE6F" w:rsidR="00B121C2" w:rsidRPr="00B121C2" w:rsidRDefault="00B121C2" w:rsidP="00B121C2">
            <w:pPr>
              <w:pStyle w:val="reader-word-layerreader-word-s1-26"/>
              <w:shd w:val="clear" w:color="auto" w:fill="FFFFFF"/>
              <w:adjustRightInd w:val="0"/>
              <w:snapToGrid w:val="0"/>
              <w:spacing w:before="0" w:beforeAutospacing="0" w:after="0" w:afterAutospacing="0"/>
              <w:rPr>
                <w:rFonts w:cs="Times New Roman"/>
                <w:sz w:val="21"/>
                <w:szCs w:val="21"/>
                <w:lang w:eastAsia="zh-CN"/>
              </w:rPr>
            </w:pPr>
            <w:r w:rsidRPr="00B121C2">
              <w:rPr>
                <w:rFonts w:cs="Times New Roman" w:hint="eastAsia"/>
                <w:sz w:val="21"/>
                <w:szCs w:val="21"/>
                <w:lang w:eastAsia="zh-CN"/>
              </w:rPr>
              <w:t>第二节</w:t>
            </w:r>
            <w:r>
              <w:rPr>
                <w:rFonts w:cs="Times New Roman"/>
                <w:sz w:val="21"/>
                <w:szCs w:val="21"/>
                <w:lang w:eastAsia="zh-CN"/>
              </w:rPr>
              <w:t> </w:t>
            </w:r>
            <w:r w:rsidRPr="00B121C2">
              <w:rPr>
                <w:rFonts w:cs="Times New Roman" w:hint="eastAsia"/>
                <w:sz w:val="21"/>
                <w:szCs w:val="21"/>
                <w:lang w:eastAsia="zh-CN"/>
              </w:rPr>
              <w:t>真理与价值</w:t>
            </w:r>
            <w:r w:rsidRPr="00B121C2">
              <w:rPr>
                <w:rFonts w:cs="Times New Roman"/>
                <w:sz w:val="21"/>
                <w:szCs w:val="21"/>
                <w:lang w:eastAsia="zh-CN"/>
              </w:rPr>
              <w:t> </w:t>
            </w:r>
          </w:p>
          <w:p w14:paraId="47520928" w14:textId="43481081" w:rsidR="00E45208" w:rsidRPr="00B50D92" w:rsidRDefault="00B121C2" w:rsidP="00B121C2">
            <w:pPr>
              <w:rPr>
                <w:rFonts w:ascii="宋体" w:hAnsi="宋体"/>
                <w:sz w:val="21"/>
                <w:szCs w:val="21"/>
                <w:lang w:eastAsia="zh-CN"/>
              </w:rPr>
            </w:pPr>
            <w:r w:rsidRPr="00B121C2">
              <w:rPr>
                <w:rFonts w:ascii="宋体" w:hAnsi="宋体" w:hint="eastAsia"/>
                <w:sz w:val="21"/>
                <w:szCs w:val="21"/>
                <w:lang w:eastAsia="zh-CN"/>
              </w:rPr>
              <w:t>第三节</w:t>
            </w:r>
            <w:r>
              <w:rPr>
                <w:rFonts w:ascii="宋体" w:hAnsi="宋体"/>
                <w:sz w:val="21"/>
                <w:szCs w:val="21"/>
                <w:lang w:eastAsia="zh-CN"/>
              </w:rPr>
              <w:t> </w:t>
            </w:r>
            <w:r w:rsidRPr="00B121C2">
              <w:rPr>
                <w:rFonts w:ascii="宋体" w:hAnsi="宋体" w:hint="eastAsia"/>
                <w:sz w:val="21"/>
                <w:szCs w:val="21"/>
                <w:lang w:eastAsia="zh-CN"/>
              </w:rPr>
              <w:t>认识世界和改造世界</w:t>
            </w:r>
          </w:p>
        </w:tc>
        <w:tc>
          <w:tcPr>
            <w:tcW w:w="518" w:type="dxa"/>
          </w:tcPr>
          <w:p w14:paraId="31361128" w14:textId="573D1D5B" w:rsidR="00E45208" w:rsidRPr="00B50D92" w:rsidRDefault="00B64283" w:rsidP="00B64283">
            <w:pPr>
              <w:jc w:val="center"/>
              <w:rPr>
                <w:rFonts w:ascii="宋体" w:hAnsi="宋体"/>
                <w:sz w:val="21"/>
                <w:szCs w:val="21"/>
                <w:lang w:eastAsia="zh-CN"/>
              </w:rPr>
            </w:pPr>
            <w:r>
              <w:rPr>
                <w:rFonts w:ascii="宋体" w:hAnsi="宋体" w:hint="eastAsia"/>
                <w:sz w:val="21"/>
                <w:szCs w:val="21"/>
                <w:lang w:eastAsia="zh-CN"/>
              </w:rPr>
              <w:t>4</w:t>
            </w:r>
          </w:p>
        </w:tc>
        <w:tc>
          <w:tcPr>
            <w:tcW w:w="814" w:type="dxa"/>
          </w:tcPr>
          <w:p w14:paraId="023D0C45" w14:textId="5E9C1BED" w:rsidR="00E45208" w:rsidRPr="00B64283" w:rsidRDefault="00B64283" w:rsidP="00B64283">
            <w:pPr>
              <w:jc w:val="center"/>
              <w:rPr>
                <w:rFonts w:ascii="宋体" w:hAnsi="宋体"/>
                <w:sz w:val="21"/>
                <w:szCs w:val="21"/>
                <w:lang w:eastAsia="zh-CN"/>
              </w:rPr>
            </w:pPr>
            <w:r w:rsidRPr="00B64283">
              <w:rPr>
                <w:rFonts w:ascii="宋体" w:hAnsi="宋体" w:hint="eastAsia"/>
                <w:sz w:val="21"/>
                <w:szCs w:val="21"/>
                <w:lang w:eastAsia="zh-CN"/>
              </w:rPr>
              <w:t>4</w:t>
            </w:r>
          </w:p>
        </w:tc>
        <w:tc>
          <w:tcPr>
            <w:tcW w:w="425" w:type="dxa"/>
          </w:tcPr>
          <w:p w14:paraId="7B0C5348" w14:textId="77777777" w:rsidR="00E45208" w:rsidRPr="00E45208" w:rsidRDefault="00E45208" w:rsidP="00E45208">
            <w:pPr>
              <w:rPr>
                <w:sz w:val="18"/>
                <w:szCs w:val="18"/>
                <w:lang w:eastAsia="zh-CN"/>
              </w:rPr>
            </w:pPr>
          </w:p>
        </w:tc>
        <w:tc>
          <w:tcPr>
            <w:tcW w:w="430" w:type="dxa"/>
          </w:tcPr>
          <w:p w14:paraId="22E3F569" w14:textId="77777777" w:rsidR="00E45208" w:rsidRPr="00E45208" w:rsidRDefault="00E45208" w:rsidP="00E45208">
            <w:pPr>
              <w:rPr>
                <w:sz w:val="18"/>
                <w:szCs w:val="18"/>
                <w:lang w:eastAsia="zh-CN"/>
              </w:rPr>
            </w:pPr>
          </w:p>
        </w:tc>
        <w:tc>
          <w:tcPr>
            <w:tcW w:w="709" w:type="dxa"/>
          </w:tcPr>
          <w:p w14:paraId="1E4A781E" w14:textId="77777777" w:rsidR="00E45208" w:rsidRPr="00E45208" w:rsidRDefault="00E45208" w:rsidP="00E45208">
            <w:pPr>
              <w:rPr>
                <w:sz w:val="18"/>
                <w:szCs w:val="18"/>
                <w:lang w:eastAsia="zh-CN"/>
              </w:rPr>
            </w:pPr>
          </w:p>
        </w:tc>
        <w:tc>
          <w:tcPr>
            <w:tcW w:w="425" w:type="dxa"/>
          </w:tcPr>
          <w:p w14:paraId="29EEC881" w14:textId="77777777" w:rsidR="00E45208" w:rsidRPr="00E45208" w:rsidRDefault="00E45208" w:rsidP="00E45208">
            <w:pPr>
              <w:rPr>
                <w:sz w:val="18"/>
                <w:szCs w:val="18"/>
                <w:lang w:eastAsia="zh-CN"/>
              </w:rPr>
            </w:pPr>
          </w:p>
        </w:tc>
        <w:tc>
          <w:tcPr>
            <w:tcW w:w="992" w:type="dxa"/>
          </w:tcPr>
          <w:p w14:paraId="488EB9C8" w14:textId="77777777" w:rsidR="00E45208" w:rsidRPr="00E45208" w:rsidRDefault="00E45208" w:rsidP="00E45208">
            <w:pPr>
              <w:rPr>
                <w:sz w:val="18"/>
                <w:szCs w:val="18"/>
                <w:lang w:eastAsia="zh-CN"/>
              </w:rPr>
            </w:pPr>
          </w:p>
        </w:tc>
        <w:tc>
          <w:tcPr>
            <w:tcW w:w="426" w:type="dxa"/>
          </w:tcPr>
          <w:p w14:paraId="2679FAFC" w14:textId="2BF38532" w:rsidR="00E45208" w:rsidRPr="00E45208" w:rsidRDefault="009549E6" w:rsidP="00E45208">
            <w:pPr>
              <w:rPr>
                <w:sz w:val="18"/>
                <w:szCs w:val="18"/>
                <w:lang w:eastAsia="zh-CN"/>
              </w:rPr>
            </w:pPr>
            <w:r>
              <w:rPr>
                <w:rFonts w:hint="eastAsia"/>
                <w:sz w:val="18"/>
                <w:szCs w:val="18"/>
                <w:lang w:eastAsia="zh-CN"/>
              </w:rPr>
              <w:t>实践与认识的辩证关系及发展规律，认识世界与改造世界的关系</w:t>
            </w:r>
          </w:p>
        </w:tc>
        <w:tc>
          <w:tcPr>
            <w:tcW w:w="567" w:type="dxa"/>
          </w:tcPr>
          <w:p w14:paraId="309E5A68" w14:textId="1923CDB5" w:rsidR="00E45208" w:rsidRPr="00E45208" w:rsidRDefault="009549E6" w:rsidP="00E45208">
            <w:pPr>
              <w:rPr>
                <w:sz w:val="18"/>
                <w:szCs w:val="18"/>
                <w:lang w:eastAsia="zh-CN"/>
              </w:rPr>
            </w:pPr>
            <w:r>
              <w:rPr>
                <w:rFonts w:hint="eastAsia"/>
                <w:sz w:val="18"/>
                <w:szCs w:val="18"/>
                <w:lang w:eastAsia="zh-CN"/>
              </w:rPr>
              <w:t>马克思主义真理观</w:t>
            </w:r>
          </w:p>
        </w:tc>
        <w:tc>
          <w:tcPr>
            <w:tcW w:w="1417" w:type="dxa"/>
          </w:tcPr>
          <w:p w14:paraId="45FF1ED9" w14:textId="3AD11B58" w:rsidR="00E45208" w:rsidRPr="00E45208" w:rsidRDefault="00114777" w:rsidP="00E45208">
            <w:pPr>
              <w:rPr>
                <w:sz w:val="18"/>
                <w:szCs w:val="18"/>
                <w:lang w:eastAsia="zh-CN"/>
              </w:rPr>
            </w:pPr>
            <w:r>
              <w:rPr>
                <w:rFonts w:hint="eastAsia"/>
                <w:sz w:val="18"/>
                <w:szCs w:val="18"/>
                <w:lang w:eastAsia="zh-CN"/>
              </w:rPr>
              <w:t>理解科学的实践观、认识论、真理观，掌握认识世界与改造世界的辩证关系</w:t>
            </w:r>
          </w:p>
        </w:tc>
        <w:tc>
          <w:tcPr>
            <w:tcW w:w="1240" w:type="dxa"/>
          </w:tcPr>
          <w:p w14:paraId="674F4737" w14:textId="1A578C69" w:rsidR="00E45208" w:rsidRPr="00E45208" w:rsidRDefault="00114777" w:rsidP="00E45208">
            <w:pPr>
              <w:rPr>
                <w:sz w:val="18"/>
                <w:szCs w:val="18"/>
                <w:lang w:eastAsia="zh-CN"/>
              </w:rPr>
            </w:pPr>
            <w:r>
              <w:rPr>
                <w:rFonts w:hint="eastAsia"/>
                <w:sz w:val="18"/>
                <w:szCs w:val="18"/>
                <w:lang w:eastAsia="zh-CN"/>
              </w:rPr>
              <w:t>专题讲授、教学视频、课堂讨论、案例分析（思政）</w:t>
            </w:r>
          </w:p>
        </w:tc>
      </w:tr>
      <w:tr w:rsidR="00E45208" w:rsidRPr="00E45208" w14:paraId="64E7B489" w14:textId="77777777" w:rsidTr="00C61F89">
        <w:trPr>
          <w:trHeight w:hRule="exact" w:val="2970"/>
        </w:trPr>
        <w:tc>
          <w:tcPr>
            <w:tcW w:w="975" w:type="dxa"/>
          </w:tcPr>
          <w:p w14:paraId="5CAFE7EF" w14:textId="1C2A470D" w:rsidR="005D770E" w:rsidRPr="00261495" w:rsidRDefault="005D770E" w:rsidP="005D770E">
            <w:pPr>
              <w:pStyle w:val="reader-word-layerreader-word-s1-26"/>
              <w:shd w:val="clear" w:color="auto" w:fill="FFFFFF"/>
              <w:adjustRightInd w:val="0"/>
              <w:snapToGrid w:val="0"/>
              <w:spacing w:before="0" w:beforeAutospacing="0" w:after="0" w:afterAutospacing="0"/>
              <w:rPr>
                <w:sz w:val="21"/>
                <w:szCs w:val="21"/>
                <w:lang w:eastAsia="zh-CN"/>
              </w:rPr>
            </w:pPr>
            <w:r w:rsidRPr="00261495">
              <w:rPr>
                <w:rFonts w:hint="eastAsia"/>
                <w:sz w:val="21"/>
                <w:szCs w:val="21"/>
                <w:lang w:eastAsia="zh-CN"/>
              </w:rPr>
              <w:t>第三章</w:t>
            </w:r>
            <w:r w:rsidRPr="00261495">
              <w:rPr>
                <w:rFonts w:ascii="Times New Roman" w:hAnsi="Times New Roman" w:cs="Times New Roman"/>
                <w:sz w:val="21"/>
                <w:szCs w:val="21"/>
                <w:lang w:eastAsia="zh-CN"/>
              </w:rPr>
              <w:t> </w:t>
            </w:r>
            <w:r w:rsidRPr="00261495">
              <w:rPr>
                <w:rFonts w:hint="eastAsia"/>
                <w:sz w:val="21"/>
                <w:szCs w:val="21"/>
                <w:lang w:eastAsia="zh-CN"/>
              </w:rPr>
              <w:t>人类社会及其发展规律</w:t>
            </w:r>
          </w:p>
          <w:p w14:paraId="36728434" w14:textId="6F098E95" w:rsidR="00E45208" w:rsidRPr="00E45208" w:rsidRDefault="00E45208" w:rsidP="00E45208">
            <w:pPr>
              <w:pStyle w:val="TableParagraph"/>
              <w:ind w:left="37" w:right="35"/>
              <w:jc w:val="center"/>
              <w:rPr>
                <w:sz w:val="18"/>
                <w:szCs w:val="18"/>
                <w:lang w:eastAsia="zh-CN"/>
              </w:rPr>
            </w:pPr>
          </w:p>
        </w:tc>
        <w:tc>
          <w:tcPr>
            <w:tcW w:w="1347" w:type="dxa"/>
          </w:tcPr>
          <w:p w14:paraId="782E377C" w14:textId="77777777" w:rsidR="00A412A4" w:rsidRPr="00A412A4" w:rsidRDefault="00A412A4" w:rsidP="00A412A4">
            <w:pPr>
              <w:rPr>
                <w:rFonts w:ascii="宋体" w:hAnsi="宋体"/>
                <w:sz w:val="21"/>
                <w:szCs w:val="21"/>
                <w:lang w:eastAsia="zh-CN"/>
              </w:rPr>
            </w:pPr>
            <w:r w:rsidRPr="00A412A4">
              <w:rPr>
                <w:rFonts w:ascii="宋体" w:hAnsi="宋体" w:hint="eastAsia"/>
                <w:sz w:val="21"/>
                <w:szCs w:val="21"/>
                <w:lang w:eastAsia="zh-CN"/>
              </w:rPr>
              <w:t>第一节  社会基本矛盾及其运动规律</w:t>
            </w:r>
          </w:p>
          <w:p w14:paraId="20138C0E" w14:textId="74B5AF1D" w:rsidR="00A412A4" w:rsidRPr="00A412A4" w:rsidRDefault="00A412A4" w:rsidP="00A412A4">
            <w:pPr>
              <w:rPr>
                <w:rFonts w:ascii="宋体" w:hAnsi="宋体"/>
                <w:sz w:val="21"/>
                <w:szCs w:val="21"/>
                <w:lang w:eastAsia="zh-CN"/>
              </w:rPr>
            </w:pPr>
            <w:r>
              <w:rPr>
                <w:rFonts w:ascii="宋体" w:hAnsi="宋体" w:hint="eastAsia"/>
                <w:sz w:val="21"/>
                <w:szCs w:val="21"/>
                <w:lang w:eastAsia="zh-CN"/>
              </w:rPr>
              <w:t xml:space="preserve">第二节 </w:t>
            </w:r>
            <w:r w:rsidRPr="00A412A4">
              <w:rPr>
                <w:rFonts w:ascii="宋体" w:hAnsi="宋体" w:hint="eastAsia"/>
                <w:sz w:val="21"/>
                <w:szCs w:val="21"/>
                <w:lang w:eastAsia="zh-CN"/>
              </w:rPr>
              <w:t>社会历史发展的动力</w:t>
            </w:r>
          </w:p>
          <w:p w14:paraId="624699DA" w14:textId="664D23CF" w:rsidR="00E45208" w:rsidRPr="00E45208" w:rsidRDefault="00A412A4" w:rsidP="00A412A4">
            <w:pPr>
              <w:rPr>
                <w:sz w:val="18"/>
                <w:szCs w:val="18"/>
                <w:lang w:eastAsia="zh-CN"/>
              </w:rPr>
            </w:pPr>
            <w:r>
              <w:rPr>
                <w:rFonts w:ascii="宋体" w:hAnsi="宋体" w:hint="eastAsia"/>
                <w:sz w:val="21"/>
                <w:szCs w:val="21"/>
                <w:lang w:eastAsia="zh-CN"/>
              </w:rPr>
              <w:t xml:space="preserve">第三节 </w:t>
            </w:r>
            <w:r w:rsidRPr="00A412A4">
              <w:rPr>
                <w:rFonts w:ascii="宋体" w:hAnsi="宋体" w:hint="eastAsia"/>
                <w:sz w:val="21"/>
                <w:szCs w:val="21"/>
                <w:lang w:eastAsia="zh-CN"/>
              </w:rPr>
              <w:t>人民群众在历史发展中的作用</w:t>
            </w:r>
          </w:p>
        </w:tc>
        <w:tc>
          <w:tcPr>
            <w:tcW w:w="518" w:type="dxa"/>
          </w:tcPr>
          <w:p w14:paraId="49892DAA" w14:textId="3863AF37" w:rsidR="00E45208" w:rsidRPr="00E45208" w:rsidRDefault="00A412A4" w:rsidP="00A412A4">
            <w:pPr>
              <w:jc w:val="center"/>
              <w:rPr>
                <w:sz w:val="18"/>
                <w:szCs w:val="18"/>
                <w:lang w:eastAsia="zh-CN"/>
              </w:rPr>
            </w:pPr>
            <w:r>
              <w:rPr>
                <w:rFonts w:hint="eastAsia"/>
                <w:sz w:val="18"/>
                <w:szCs w:val="18"/>
                <w:lang w:eastAsia="zh-CN"/>
              </w:rPr>
              <w:t>6</w:t>
            </w:r>
          </w:p>
        </w:tc>
        <w:tc>
          <w:tcPr>
            <w:tcW w:w="814" w:type="dxa"/>
          </w:tcPr>
          <w:p w14:paraId="2EA9BB0F" w14:textId="6345A3D9" w:rsidR="00E45208" w:rsidRPr="00E45208" w:rsidRDefault="00A412A4" w:rsidP="00A412A4">
            <w:pPr>
              <w:jc w:val="center"/>
              <w:rPr>
                <w:sz w:val="18"/>
                <w:szCs w:val="18"/>
                <w:lang w:eastAsia="zh-CN"/>
              </w:rPr>
            </w:pPr>
            <w:r>
              <w:rPr>
                <w:rFonts w:hint="eastAsia"/>
                <w:sz w:val="18"/>
                <w:szCs w:val="18"/>
                <w:lang w:eastAsia="zh-CN"/>
              </w:rPr>
              <w:t>6</w:t>
            </w:r>
          </w:p>
        </w:tc>
        <w:tc>
          <w:tcPr>
            <w:tcW w:w="425" w:type="dxa"/>
          </w:tcPr>
          <w:p w14:paraId="407A024B" w14:textId="77777777" w:rsidR="00E45208" w:rsidRPr="00E45208" w:rsidRDefault="00E45208" w:rsidP="00E45208">
            <w:pPr>
              <w:rPr>
                <w:sz w:val="18"/>
                <w:szCs w:val="18"/>
                <w:lang w:eastAsia="zh-CN"/>
              </w:rPr>
            </w:pPr>
          </w:p>
        </w:tc>
        <w:tc>
          <w:tcPr>
            <w:tcW w:w="430" w:type="dxa"/>
          </w:tcPr>
          <w:p w14:paraId="23B6DAE7" w14:textId="77777777" w:rsidR="00E45208" w:rsidRPr="00E45208" w:rsidRDefault="00E45208" w:rsidP="00E45208">
            <w:pPr>
              <w:rPr>
                <w:sz w:val="18"/>
                <w:szCs w:val="18"/>
                <w:lang w:eastAsia="zh-CN"/>
              </w:rPr>
            </w:pPr>
          </w:p>
        </w:tc>
        <w:tc>
          <w:tcPr>
            <w:tcW w:w="709" w:type="dxa"/>
          </w:tcPr>
          <w:p w14:paraId="38F899B9" w14:textId="77777777" w:rsidR="00E45208" w:rsidRPr="00E45208" w:rsidRDefault="00E45208" w:rsidP="00E45208">
            <w:pPr>
              <w:rPr>
                <w:sz w:val="18"/>
                <w:szCs w:val="18"/>
                <w:lang w:eastAsia="zh-CN"/>
              </w:rPr>
            </w:pPr>
          </w:p>
        </w:tc>
        <w:tc>
          <w:tcPr>
            <w:tcW w:w="425" w:type="dxa"/>
          </w:tcPr>
          <w:p w14:paraId="342E24D3" w14:textId="77777777" w:rsidR="00E45208" w:rsidRPr="00E45208" w:rsidRDefault="00E45208" w:rsidP="00E45208">
            <w:pPr>
              <w:rPr>
                <w:sz w:val="18"/>
                <w:szCs w:val="18"/>
                <w:lang w:eastAsia="zh-CN"/>
              </w:rPr>
            </w:pPr>
          </w:p>
        </w:tc>
        <w:tc>
          <w:tcPr>
            <w:tcW w:w="992" w:type="dxa"/>
          </w:tcPr>
          <w:p w14:paraId="69478B97" w14:textId="77777777" w:rsidR="00E45208" w:rsidRPr="00E45208" w:rsidRDefault="00E45208" w:rsidP="00E45208">
            <w:pPr>
              <w:rPr>
                <w:sz w:val="18"/>
                <w:szCs w:val="18"/>
                <w:lang w:eastAsia="zh-CN"/>
              </w:rPr>
            </w:pPr>
          </w:p>
        </w:tc>
        <w:tc>
          <w:tcPr>
            <w:tcW w:w="426" w:type="dxa"/>
          </w:tcPr>
          <w:p w14:paraId="78C310FE" w14:textId="2AF22DD0" w:rsidR="00E45208" w:rsidRPr="00E45208" w:rsidRDefault="00A412A4" w:rsidP="00A412A4">
            <w:pPr>
              <w:rPr>
                <w:sz w:val="18"/>
                <w:szCs w:val="18"/>
                <w:lang w:eastAsia="zh-CN"/>
              </w:rPr>
            </w:pPr>
            <w:r>
              <w:rPr>
                <w:rFonts w:hint="eastAsia"/>
                <w:sz w:val="18"/>
                <w:szCs w:val="18"/>
                <w:lang w:eastAsia="zh-CN"/>
              </w:rPr>
              <w:t>社会历史发展的动力，群众史观</w:t>
            </w:r>
          </w:p>
        </w:tc>
        <w:tc>
          <w:tcPr>
            <w:tcW w:w="567" w:type="dxa"/>
          </w:tcPr>
          <w:p w14:paraId="6E6FEB1D" w14:textId="3ABAF808" w:rsidR="00E45208" w:rsidRPr="00E45208" w:rsidRDefault="00A412A4" w:rsidP="00E45208">
            <w:pPr>
              <w:rPr>
                <w:sz w:val="18"/>
                <w:szCs w:val="18"/>
                <w:lang w:eastAsia="zh-CN"/>
              </w:rPr>
            </w:pPr>
            <w:r>
              <w:rPr>
                <w:rFonts w:hint="eastAsia"/>
                <w:sz w:val="18"/>
                <w:szCs w:val="18"/>
                <w:lang w:eastAsia="zh-CN"/>
              </w:rPr>
              <w:t>唯物史观，</w:t>
            </w:r>
            <w:r w:rsidR="00C61F89">
              <w:rPr>
                <w:rFonts w:hint="eastAsia"/>
                <w:sz w:val="18"/>
                <w:szCs w:val="18"/>
                <w:lang w:eastAsia="zh-CN"/>
              </w:rPr>
              <w:t>社会历史发展的一般</w:t>
            </w:r>
            <w:r>
              <w:rPr>
                <w:rFonts w:hint="eastAsia"/>
                <w:sz w:val="18"/>
                <w:szCs w:val="18"/>
                <w:lang w:eastAsia="zh-CN"/>
              </w:rPr>
              <w:t>规律</w:t>
            </w:r>
          </w:p>
        </w:tc>
        <w:tc>
          <w:tcPr>
            <w:tcW w:w="1417" w:type="dxa"/>
          </w:tcPr>
          <w:p w14:paraId="569BA7B4" w14:textId="22947DC4" w:rsidR="00E45208" w:rsidRPr="00C61F89" w:rsidRDefault="00C61F89" w:rsidP="00E45208">
            <w:pPr>
              <w:rPr>
                <w:sz w:val="18"/>
                <w:szCs w:val="18"/>
                <w:lang w:eastAsia="zh-CN"/>
              </w:rPr>
            </w:pPr>
            <w:r>
              <w:rPr>
                <w:rFonts w:hint="eastAsia"/>
                <w:sz w:val="18"/>
                <w:szCs w:val="18"/>
                <w:lang w:eastAsia="zh-CN"/>
              </w:rPr>
              <w:t>理解社会历史发展的动力、唯物史观、群众史观，掌握社会历史发展的一般规律</w:t>
            </w:r>
          </w:p>
        </w:tc>
        <w:tc>
          <w:tcPr>
            <w:tcW w:w="1240" w:type="dxa"/>
          </w:tcPr>
          <w:p w14:paraId="2C7D7B16" w14:textId="7B9F5074" w:rsidR="00E45208" w:rsidRPr="00E45208" w:rsidRDefault="00C61F89" w:rsidP="00E45208">
            <w:pPr>
              <w:rPr>
                <w:sz w:val="18"/>
                <w:szCs w:val="18"/>
                <w:lang w:eastAsia="zh-CN"/>
              </w:rPr>
            </w:pPr>
            <w:r>
              <w:rPr>
                <w:rFonts w:hint="eastAsia"/>
                <w:sz w:val="18"/>
                <w:szCs w:val="18"/>
                <w:lang w:eastAsia="zh-CN"/>
              </w:rPr>
              <w:t>专题讲授、教学视频、课堂讨论、案例分析（思政）</w:t>
            </w:r>
          </w:p>
        </w:tc>
      </w:tr>
      <w:tr w:rsidR="00E45208" w:rsidRPr="00E45208" w14:paraId="14C66296" w14:textId="77777777" w:rsidTr="00FE046D">
        <w:trPr>
          <w:trHeight w:hRule="exact" w:val="3129"/>
        </w:trPr>
        <w:tc>
          <w:tcPr>
            <w:tcW w:w="975" w:type="dxa"/>
          </w:tcPr>
          <w:p w14:paraId="3C13422C" w14:textId="6BC914A7" w:rsidR="00FE5230" w:rsidRPr="00FE5230" w:rsidRDefault="00FE5230" w:rsidP="00FE5230">
            <w:pPr>
              <w:pStyle w:val="reader-word-layerreader-word-s1-26"/>
              <w:shd w:val="clear" w:color="auto" w:fill="FFFFFF"/>
              <w:adjustRightInd w:val="0"/>
              <w:snapToGrid w:val="0"/>
              <w:spacing w:before="0" w:beforeAutospacing="0" w:after="0" w:afterAutospacing="0"/>
              <w:rPr>
                <w:sz w:val="21"/>
                <w:szCs w:val="21"/>
                <w:lang w:eastAsia="zh-CN"/>
              </w:rPr>
            </w:pPr>
            <w:r>
              <w:rPr>
                <w:rFonts w:hint="eastAsia"/>
                <w:sz w:val="21"/>
                <w:szCs w:val="21"/>
                <w:lang w:eastAsia="zh-CN"/>
              </w:rPr>
              <w:t xml:space="preserve">第四章 </w:t>
            </w:r>
            <w:r w:rsidRPr="00FE5230">
              <w:rPr>
                <w:rFonts w:hint="eastAsia"/>
                <w:sz w:val="21"/>
                <w:szCs w:val="21"/>
                <w:lang w:eastAsia="zh-CN"/>
              </w:rPr>
              <w:t>资本主义的本质及规律</w:t>
            </w:r>
          </w:p>
          <w:p w14:paraId="2805D8CB" w14:textId="219068DA" w:rsidR="00E45208" w:rsidRPr="00FE5230" w:rsidRDefault="00E45208" w:rsidP="00E45208">
            <w:pPr>
              <w:pStyle w:val="TableParagraph"/>
              <w:ind w:left="37" w:right="35"/>
              <w:jc w:val="center"/>
              <w:rPr>
                <w:sz w:val="21"/>
                <w:szCs w:val="21"/>
                <w:lang w:eastAsia="zh-CN"/>
              </w:rPr>
            </w:pPr>
          </w:p>
        </w:tc>
        <w:tc>
          <w:tcPr>
            <w:tcW w:w="1347" w:type="dxa"/>
          </w:tcPr>
          <w:p w14:paraId="1796E8BE" w14:textId="0BF17336" w:rsidR="0072787D" w:rsidRPr="0072787D" w:rsidRDefault="0072787D" w:rsidP="0072787D">
            <w:pPr>
              <w:rPr>
                <w:rFonts w:ascii="宋体" w:hAnsi="宋体"/>
                <w:sz w:val="21"/>
                <w:szCs w:val="21"/>
                <w:lang w:eastAsia="zh-CN"/>
              </w:rPr>
            </w:pPr>
            <w:r>
              <w:rPr>
                <w:rFonts w:ascii="宋体" w:hAnsi="宋体" w:hint="eastAsia"/>
                <w:sz w:val="21"/>
                <w:szCs w:val="21"/>
                <w:lang w:eastAsia="zh-CN"/>
              </w:rPr>
              <w:t xml:space="preserve">第一节 </w:t>
            </w:r>
            <w:r w:rsidRPr="0072787D">
              <w:rPr>
                <w:rFonts w:ascii="宋体" w:hAnsi="宋体" w:hint="eastAsia"/>
                <w:sz w:val="21"/>
                <w:szCs w:val="21"/>
                <w:lang w:eastAsia="zh-CN"/>
              </w:rPr>
              <w:t>商品经济和价值规律</w:t>
            </w:r>
          </w:p>
          <w:p w14:paraId="136B885C" w14:textId="4A727361" w:rsidR="0072787D" w:rsidRPr="0072787D" w:rsidRDefault="0072787D" w:rsidP="0072787D">
            <w:pPr>
              <w:rPr>
                <w:rFonts w:ascii="宋体" w:hAnsi="宋体"/>
                <w:sz w:val="21"/>
                <w:szCs w:val="21"/>
                <w:lang w:eastAsia="zh-CN"/>
              </w:rPr>
            </w:pPr>
            <w:r>
              <w:rPr>
                <w:rFonts w:ascii="宋体" w:hAnsi="宋体" w:hint="eastAsia"/>
                <w:sz w:val="21"/>
                <w:szCs w:val="21"/>
                <w:lang w:eastAsia="zh-CN"/>
              </w:rPr>
              <w:t xml:space="preserve">第二节 </w:t>
            </w:r>
            <w:r w:rsidRPr="0072787D">
              <w:rPr>
                <w:rFonts w:ascii="宋体" w:hAnsi="宋体" w:hint="eastAsia"/>
                <w:sz w:val="21"/>
                <w:szCs w:val="21"/>
                <w:lang w:eastAsia="zh-CN"/>
              </w:rPr>
              <w:t>资本主义经济制度的本质</w:t>
            </w:r>
          </w:p>
          <w:p w14:paraId="035AA23E" w14:textId="2B516786" w:rsidR="00E45208" w:rsidRPr="00FE5230" w:rsidRDefault="0072787D" w:rsidP="0072787D">
            <w:pPr>
              <w:rPr>
                <w:rFonts w:ascii="宋体" w:hAnsi="宋体" w:cs="宋体"/>
                <w:sz w:val="21"/>
                <w:szCs w:val="21"/>
                <w:lang w:eastAsia="zh-CN"/>
              </w:rPr>
            </w:pPr>
            <w:r>
              <w:rPr>
                <w:rFonts w:hAnsi="宋体" w:hint="eastAsia"/>
                <w:szCs w:val="21"/>
                <w:lang w:eastAsia="zh-CN"/>
              </w:rPr>
              <w:t>第三节</w:t>
            </w:r>
            <w:r>
              <w:rPr>
                <w:rFonts w:hAnsi="宋体" w:hint="eastAsia"/>
                <w:szCs w:val="21"/>
                <w:lang w:eastAsia="zh-CN"/>
              </w:rPr>
              <w:t xml:space="preserve"> </w:t>
            </w:r>
            <w:r w:rsidRPr="00261495">
              <w:rPr>
                <w:rFonts w:hAnsi="宋体" w:hint="eastAsia"/>
                <w:szCs w:val="21"/>
                <w:lang w:eastAsia="zh-CN"/>
              </w:rPr>
              <w:t>资本主义政治制度和意识形态</w:t>
            </w:r>
          </w:p>
        </w:tc>
        <w:tc>
          <w:tcPr>
            <w:tcW w:w="518" w:type="dxa"/>
          </w:tcPr>
          <w:p w14:paraId="470EC45E" w14:textId="3C54CFCC" w:rsidR="00E45208" w:rsidRPr="00E45208" w:rsidRDefault="00F261F9" w:rsidP="0072787D">
            <w:pPr>
              <w:jc w:val="center"/>
              <w:rPr>
                <w:sz w:val="18"/>
                <w:szCs w:val="18"/>
                <w:lang w:eastAsia="zh-CN"/>
              </w:rPr>
            </w:pPr>
            <w:r>
              <w:rPr>
                <w:rFonts w:hint="eastAsia"/>
                <w:sz w:val="18"/>
                <w:szCs w:val="18"/>
                <w:lang w:eastAsia="zh-CN"/>
              </w:rPr>
              <w:t>8</w:t>
            </w:r>
          </w:p>
        </w:tc>
        <w:tc>
          <w:tcPr>
            <w:tcW w:w="814" w:type="dxa"/>
          </w:tcPr>
          <w:p w14:paraId="1C902B8F" w14:textId="585C80C9" w:rsidR="00E45208" w:rsidRPr="00E45208" w:rsidRDefault="00F261F9" w:rsidP="0072787D">
            <w:pPr>
              <w:jc w:val="center"/>
              <w:rPr>
                <w:sz w:val="18"/>
                <w:szCs w:val="18"/>
                <w:lang w:eastAsia="zh-CN"/>
              </w:rPr>
            </w:pPr>
            <w:r>
              <w:rPr>
                <w:rFonts w:hint="eastAsia"/>
                <w:sz w:val="18"/>
                <w:szCs w:val="18"/>
                <w:lang w:eastAsia="zh-CN"/>
              </w:rPr>
              <w:t>8</w:t>
            </w:r>
          </w:p>
        </w:tc>
        <w:tc>
          <w:tcPr>
            <w:tcW w:w="425" w:type="dxa"/>
          </w:tcPr>
          <w:p w14:paraId="61E3C585" w14:textId="77777777" w:rsidR="00E45208" w:rsidRPr="00E45208" w:rsidRDefault="00E45208" w:rsidP="00E45208">
            <w:pPr>
              <w:rPr>
                <w:sz w:val="18"/>
                <w:szCs w:val="18"/>
                <w:lang w:eastAsia="zh-CN"/>
              </w:rPr>
            </w:pPr>
          </w:p>
        </w:tc>
        <w:tc>
          <w:tcPr>
            <w:tcW w:w="430" w:type="dxa"/>
          </w:tcPr>
          <w:p w14:paraId="7A1D5E79" w14:textId="77777777" w:rsidR="00E45208" w:rsidRPr="00E45208" w:rsidRDefault="00E45208" w:rsidP="00E45208">
            <w:pPr>
              <w:rPr>
                <w:sz w:val="18"/>
                <w:szCs w:val="18"/>
                <w:lang w:eastAsia="zh-CN"/>
              </w:rPr>
            </w:pPr>
          </w:p>
        </w:tc>
        <w:tc>
          <w:tcPr>
            <w:tcW w:w="709" w:type="dxa"/>
          </w:tcPr>
          <w:p w14:paraId="53BE3C05" w14:textId="77777777" w:rsidR="00E45208" w:rsidRPr="00E45208" w:rsidRDefault="00E45208" w:rsidP="00E45208">
            <w:pPr>
              <w:rPr>
                <w:sz w:val="18"/>
                <w:szCs w:val="18"/>
                <w:lang w:eastAsia="zh-CN"/>
              </w:rPr>
            </w:pPr>
          </w:p>
        </w:tc>
        <w:tc>
          <w:tcPr>
            <w:tcW w:w="425" w:type="dxa"/>
          </w:tcPr>
          <w:p w14:paraId="44117398" w14:textId="77777777" w:rsidR="00E45208" w:rsidRPr="00E45208" w:rsidRDefault="00E45208" w:rsidP="00E45208">
            <w:pPr>
              <w:rPr>
                <w:sz w:val="18"/>
                <w:szCs w:val="18"/>
                <w:lang w:eastAsia="zh-CN"/>
              </w:rPr>
            </w:pPr>
          </w:p>
        </w:tc>
        <w:tc>
          <w:tcPr>
            <w:tcW w:w="992" w:type="dxa"/>
          </w:tcPr>
          <w:p w14:paraId="6C8C57A5" w14:textId="77777777" w:rsidR="00E45208" w:rsidRPr="00E45208" w:rsidRDefault="00E45208" w:rsidP="00E45208">
            <w:pPr>
              <w:rPr>
                <w:sz w:val="18"/>
                <w:szCs w:val="18"/>
                <w:lang w:eastAsia="zh-CN"/>
              </w:rPr>
            </w:pPr>
          </w:p>
        </w:tc>
        <w:tc>
          <w:tcPr>
            <w:tcW w:w="426" w:type="dxa"/>
          </w:tcPr>
          <w:p w14:paraId="5F0B5571" w14:textId="29EF649F" w:rsidR="00E45208" w:rsidRPr="00E45208" w:rsidRDefault="00ED4E0B" w:rsidP="00E45208">
            <w:pPr>
              <w:rPr>
                <w:sz w:val="18"/>
                <w:szCs w:val="18"/>
                <w:lang w:eastAsia="zh-CN"/>
              </w:rPr>
            </w:pPr>
            <w:r>
              <w:rPr>
                <w:rFonts w:hint="eastAsia"/>
                <w:sz w:val="18"/>
                <w:szCs w:val="18"/>
                <w:lang w:eastAsia="zh-CN"/>
              </w:rPr>
              <w:t>劳动价值论，资本主义基本矛盾与经济危机</w:t>
            </w:r>
          </w:p>
        </w:tc>
        <w:tc>
          <w:tcPr>
            <w:tcW w:w="567" w:type="dxa"/>
          </w:tcPr>
          <w:p w14:paraId="50D9BDAC" w14:textId="1C0BCEF4" w:rsidR="00E45208" w:rsidRPr="00E45208" w:rsidRDefault="00ED4E0B" w:rsidP="00E45208">
            <w:pPr>
              <w:rPr>
                <w:sz w:val="18"/>
                <w:szCs w:val="18"/>
                <w:lang w:eastAsia="zh-CN"/>
              </w:rPr>
            </w:pPr>
            <w:r>
              <w:rPr>
                <w:rFonts w:hint="eastAsia"/>
                <w:sz w:val="18"/>
                <w:szCs w:val="18"/>
                <w:lang w:eastAsia="zh-CN"/>
              </w:rPr>
              <w:t>价值规律，剩余价值论</w:t>
            </w:r>
          </w:p>
        </w:tc>
        <w:tc>
          <w:tcPr>
            <w:tcW w:w="1417" w:type="dxa"/>
          </w:tcPr>
          <w:p w14:paraId="4C4E3F5C" w14:textId="6F446BD7" w:rsidR="00E45208" w:rsidRPr="00E45208" w:rsidRDefault="00ED4E0B" w:rsidP="00ED4E0B">
            <w:pPr>
              <w:rPr>
                <w:sz w:val="18"/>
                <w:szCs w:val="18"/>
                <w:lang w:eastAsia="zh-CN"/>
              </w:rPr>
            </w:pPr>
            <w:r>
              <w:rPr>
                <w:rFonts w:hint="eastAsia"/>
                <w:sz w:val="18"/>
                <w:szCs w:val="18"/>
                <w:lang w:eastAsia="zh-CN"/>
              </w:rPr>
              <w:t>理解劳动价值论、剩余价值论，掌握商品经济和价值规律</w:t>
            </w:r>
          </w:p>
        </w:tc>
        <w:tc>
          <w:tcPr>
            <w:tcW w:w="1240" w:type="dxa"/>
          </w:tcPr>
          <w:p w14:paraId="70E17806" w14:textId="5DF47ADB" w:rsidR="00E45208" w:rsidRPr="00E45208" w:rsidRDefault="00ED4E0B" w:rsidP="00E45208">
            <w:pPr>
              <w:rPr>
                <w:sz w:val="18"/>
                <w:szCs w:val="18"/>
                <w:lang w:eastAsia="zh-CN"/>
              </w:rPr>
            </w:pPr>
            <w:r>
              <w:rPr>
                <w:rFonts w:hint="eastAsia"/>
                <w:sz w:val="18"/>
                <w:szCs w:val="18"/>
                <w:lang w:eastAsia="zh-CN"/>
              </w:rPr>
              <w:t>专题讲授、教学视频、课堂讨论、案例分析（思政）</w:t>
            </w:r>
          </w:p>
        </w:tc>
      </w:tr>
      <w:tr w:rsidR="00FE5230" w:rsidRPr="00E45208" w14:paraId="7622070D" w14:textId="77777777" w:rsidTr="00FE046D">
        <w:trPr>
          <w:trHeight w:hRule="exact" w:val="3687"/>
        </w:trPr>
        <w:tc>
          <w:tcPr>
            <w:tcW w:w="975" w:type="dxa"/>
          </w:tcPr>
          <w:p w14:paraId="52AE0EA9" w14:textId="2F1C4D2A" w:rsidR="00702016" w:rsidRPr="00702016" w:rsidRDefault="006A1035" w:rsidP="00702016">
            <w:pPr>
              <w:pStyle w:val="reader-word-layerreader-word-s1-26"/>
              <w:shd w:val="clear" w:color="auto" w:fill="FFFFFF"/>
              <w:adjustRightInd w:val="0"/>
              <w:snapToGrid w:val="0"/>
              <w:spacing w:before="0" w:beforeAutospacing="0" w:after="0" w:afterAutospacing="0"/>
              <w:rPr>
                <w:sz w:val="21"/>
                <w:szCs w:val="21"/>
                <w:lang w:eastAsia="zh-CN"/>
              </w:rPr>
            </w:pPr>
            <w:r w:rsidRPr="00702016">
              <w:rPr>
                <w:rFonts w:hint="eastAsia"/>
                <w:sz w:val="21"/>
                <w:szCs w:val="21"/>
                <w:lang w:eastAsia="zh-CN"/>
              </w:rPr>
              <w:lastRenderedPageBreak/>
              <w:t>第五章</w:t>
            </w:r>
            <w:r w:rsidR="00616919">
              <w:rPr>
                <w:rFonts w:hint="eastAsia"/>
                <w:sz w:val="21"/>
                <w:szCs w:val="21"/>
                <w:lang w:eastAsia="zh-CN"/>
              </w:rPr>
              <w:t xml:space="preserve"> </w:t>
            </w:r>
            <w:r w:rsidR="00702016" w:rsidRPr="00702016">
              <w:rPr>
                <w:rFonts w:hint="eastAsia"/>
                <w:sz w:val="21"/>
                <w:szCs w:val="21"/>
                <w:lang w:eastAsia="zh-CN"/>
              </w:rPr>
              <w:t>资本主义的发展及其趋势</w:t>
            </w:r>
          </w:p>
          <w:p w14:paraId="6A196BF9" w14:textId="07EAB853" w:rsidR="00FE5230" w:rsidRPr="00702016" w:rsidRDefault="00FE5230" w:rsidP="00FE5230">
            <w:pPr>
              <w:pStyle w:val="reader-word-layerreader-word-s1-26"/>
              <w:shd w:val="clear" w:color="auto" w:fill="FFFFFF"/>
              <w:adjustRightInd w:val="0"/>
              <w:snapToGrid w:val="0"/>
              <w:spacing w:before="0" w:beforeAutospacing="0" w:after="0" w:afterAutospacing="0"/>
              <w:rPr>
                <w:sz w:val="21"/>
                <w:szCs w:val="21"/>
                <w:lang w:eastAsia="zh-CN"/>
              </w:rPr>
            </w:pPr>
          </w:p>
        </w:tc>
        <w:tc>
          <w:tcPr>
            <w:tcW w:w="1347" w:type="dxa"/>
          </w:tcPr>
          <w:p w14:paraId="4A7FC2CA" w14:textId="18BDB6AF" w:rsidR="00702016" w:rsidRPr="00702016" w:rsidRDefault="00702016" w:rsidP="00702016">
            <w:pPr>
              <w:rPr>
                <w:rFonts w:ascii="宋体" w:hAnsi="宋体"/>
                <w:sz w:val="21"/>
                <w:szCs w:val="21"/>
                <w:lang w:eastAsia="zh-CN"/>
              </w:rPr>
            </w:pPr>
            <w:r>
              <w:rPr>
                <w:rFonts w:ascii="宋体" w:hAnsi="宋体" w:hint="eastAsia"/>
                <w:sz w:val="21"/>
                <w:szCs w:val="21"/>
                <w:lang w:eastAsia="zh-CN"/>
              </w:rPr>
              <w:t xml:space="preserve">第一节 </w:t>
            </w:r>
            <w:r w:rsidRPr="00702016">
              <w:rPr>
                <w:rFonts w:ascii="宋体" w:hAnsi="宋体" w:hint="eastAsia"/>
                <w:sz w:val="21"/>
                <w:szCs w:val="21"/>
                <w:lang w:eastAsia="zh-CN"/>
              </w:rPr>
              <w:t>垄断资本主义的形成和发展</w:t>
            </w:r>
          </w:p>
          <w:p w14:paraId="22608F1C" w14:textId="1D6A0077" w:rsidR="00702016" w:rsidRPr="00702016" w:rsidRDefault="00702016" w:rsidP="00702016">
            <w:pPr>
              <w:rPr>
                <w:rFonts w:ascii="宋体" w:hAnsi="宋体"/>
                <w:sz w:val="21"/>
                <w:szCs w:val="21"/>
                <w:lang w:eastAsia="zh-CN"/>
              </w:rPr>
            </w:pPr>
            <w:r>
              <w:rPr>
                <w:rFonts w:ascii="宋体" w:hAnsi="宋体" w:hint="eastAsia"/>
                <w:sz w:val="21"/>
                <w:szCs w:val="21"/>
                <w:lang w:eastAsia="zh-CN"/>
              </w:rPr>
              <w:t xml:space="preserve">第二节 </w:t>
            </w:r>
            <w:r w:rsidRPr="00702016">
              <w:rPr>
                <w:rFonts w:ascii="宋体" w:hAnsi="宋体" w:hint="eastAsia"/>
                <w:sz w:val="21"/>
                <w:szCs w:val="21"/>
                <w:lang w:eastAsia="zh-CN"/>
              </w:rPr>
              <w:t>正确认识当代资本主义的新变化</w:t>
            </w:r>
          </w:p>
          <w:p w14:paraId="6C501C53" w14:textId="07A98D9C" w:rsidR="00FE5230" w:rsidRPr="00702016" w:rsidRDefault="00702016" w:rsidP="00702016">
            <w:pPr>
              <w:rPr>
                <w:rFonts w:ascii="宋体" w:hAnsi="宋体"/>
                <w:sz w:val="21"/>
                <w:szCs w:val="21"/>
                <w:lang w:eastAsia="zh-CN"/>
              </w:rPr>
            </w:pPr>
            <w:r>
              <w:rPr>
                <w:rFonts w:ascii="宋体" w:hAnsi="宋体" w:hint="eastAsia"/>
                <w:sz w:val="21"/>
                <w:szCs w:val="21"/>
                <w:lang w:eastAsia="zh-CN"/>
              </w:rPr>
              <w:t xml:space="preserve">第三节 </w:t>
            </w:r>
            <w:r w:rsidRPr="00702016">
              <w:rPr>
                <w:rFonts w:ascii="宋体" w:hAnsi="宋体" w:hint="eastAsia"/>
                <w:sz w:val="21"/>
                <w:szCs w:val="21"/>
                <w:lang w:eastAsia="zh-CN"/>
              </w:rPr>
              <w:t>资本主义的历史地位和发展趋势</w:t>
            </w:r>
          </w:p>
        </w:tc>
        <w:tc>
          <w:tcPr>
            <w:tcW w:w="518" w:type="dxa"/>
          </w:tcPr>
          <w:p w14:paraId="585B996E" w14:textId="5CB0BFAA" w:rsidR="00FE5230" w:rsidRPr="00702016" w:rsidRDefault="00F261F9" w:rsidP="00702016">
            <w:pPr>
              <w:jc w:val="center"/>
              <w:rPr>
                <w:rFonts w:ascii="宋体" w:hAnsi="宋体"/>
                <w:sz w:val="21"/>
                <w:szCs w:val="21"/>
                <w:lang w:eastAsia="zh-CN"/>
              </w:rPr>
            </w:pPr>
            <w:r>
              <w:rPr>
                <w:rFonts w:ascii="宋体" w:hAnsi="宋体" w:hint="eastAsia"/>
                <w:sz w:val="21"/>
                <w:szCs w:val="21"/>
                <w:lang w:eastAsia="zh-CN"/>
              </w:rPr>
              <w:t>6</w:t>
            </w:r>
          </w:p>
        </w:tc>
        <w:tc>
          <w:tcPr>
            <w:tcW w:w="814" w:type="dxa"/>
          </w:tcPr>
          <w:p w14:paraId="4D1A05C6" w14:textId="6CE5E05B" w:rsidR="00FE5230" w:rsidRPr="00E45208" w:rsidRDefault="00F261F9" w:rsidP="00702016">
            <w:pPr>
              <w:jc w:val="center"/>
              <w:rPr>
                <w:sz w:val="18"/>
                <w:szCs w:val="18"/>
                <w:lang w:eastAsia="zh-CN"/>
              </w:rPr>
            </w:pPr>
            <w:r>
              <w:rPr>
                <w:rFonts w:hint="eastAsia"/>
                <w:sz w:val="18"/>
                <w:szCs w:val="18"/>
                <w:lang w:eastAsia="zh-CN"/>
              </w:rPr>
              <w:t>6</w:t>
            </w:r>
          </w:p>
        </w:tc>
        <w:tc>
          <w:tcPr>
            <w:tcW w:w="425" w:type="dxa"/>
          </w:tcPr>
          <w:p w14:paraId="7A5C5D95" w14:textId="77777777" w:rsidR="00FE5230" w:rsidRPr="00E45208" w:rsidRDefault="00FE5230" w:rsidP="00E45208">
            <w:pPr>
              <w:rPr>
                <w:sz w:val="18"/>
                <w:szCs w:val="18"/>
                <w:lang w:eastAsia="zh-CN"/>
              </w:rPr>
            </w:pPr>
          </w:p>
        </w:tc>
        <w:tc>
          <w:tcPr>
            <w:tcW w:w="430" w:type="dxa"/>
          </w:tcPr>
          <w:p w14:paraId="447F2978" w14:textId="77777777" w:rsidR="00FE5230" w:rsidRPr="00E45208" w:rsidRDefault="00FE5230" w:rsidP="00E45208">
            <w:pPr>
              <w:rPr>
                <w:sz w:val="18"/>
                <w:szCs w:val="18"/>
                <w:lang w:eastAsia="zh-CN"/>
              </w:rPr>
            </w:pPr>
          </w:p>
        </w:tc>
        <w:tc>
          <w:tcPr>
            <w:tcW w:w="709" w:type="dxa"/>
          </w:tcPr>
          <w:p w14:paraId="5D66C2AC" w14:textId="77777777" w:rsidR="00FE5230" w:rsidRPr="00E45208" w:rsidRDefault="00FE5230" w:rsidP="00E45208">
            <w:pPr>
              <w:rPr>
                <w:sz w:val="18"/>
                <w:szCs w:val="18"/>
                <w:lang w:eastAsia="zh-CN"/>
              </w:rPr>
            </w:pPr>
          </w:p>
        </w:tc>
        <w:tc>
          <w:tcPr>
            <w:tcW w:w="425" w:type="dxa"/>
          </w:tcPr>
          <w:p w14:paraId="4A4737C5" w14:textId="77777777" w:rsidR="00FE5230" w:rsidRPr="00E45208" w:rsidRDefault="00FE5230" w:rsidP="00E45208">
            <w:pPr>
              <w:rPr>
                <w:sz w:val="18"/>
                <w:szCs w:val="18"/>
                <w:lang w:eastAsia="zh-CN"/>
              </w:rPr>
            </w:pPr>
          </w:p>
        </w:tc>
        <w:tc>
          <w:tcPr>
            <w:tcW w:w="992" w:type="dxa"/>
          </w:tcPr>
          <w:p w14:paraId="29336100" w14:textId="77777777" w:rsidR="00FE5230" w:rsidRPr="00E45208" w:rsidRDefault="00FE5230" w:rsidP="00E45208">
            <w:pPr>
              <w:rPr>
                <w:sz w:val="18"/>
                <w:szCs w:val="18"/>
                <w:lang w:eastAsia="zh-CN"/>
              </w:rPr>
            </w:pPr>
          </w:p>
        </w:tc>
        <w:tc>
          <w:tcPr>
            <w:tcW w:w="426" w:type="dxa"/>
          </w:tcPr>
          <w:p w14:paraId="331D0E13" w14:textId="359E694B" w:rsidR="00FE5230" w:rsidRPr="00E45208" w:rsidRDefault="00804EB4" w:rsidP="00E45208">
            <w:pPr>
              <w:rPr>
                <w:sz w:val="18"/>
                <w:szCs w:val="18"/>
                <w:lang w:eastAsia="zh-CN"/>
              </w:rPr>
            </w:pPr>
            <w:r w:rsidRPr="00804EB4">
              <w:rPr>
                <w:rFonts w:hint="eastAsia"/>
                <w:sz w:val="18"/>
                <w:szCs w:val="18"/>
                <w:lang w:eastAsia="zh-CN"/>
              </w:rPr>
              <w:t>垄断资本主义的形成</w:t>
            </w:r>
            <w:r>
              <w:rPr>
                <w:rFonts w:hint="eastAsia"/>
                <w:sz w:val="18"/>
                <w:szCs w:val="18"/>
                <w:lang w:eastAsia="zh-CN"/>
              </w:rPr>
              <w:t>及特点，当代资本主义新变化</w:t>
            </w:r>
          </w:p>
        </w:tc>
        <w:tc>
          <w:tcPr>
            <w:tcW w:w="567" w:type="dxa"/>
          </w:tcPr>
          <w:p w14:paraId="7CB1B6E8" w14:textId="7CF7B0F4" w:rsidR="00FE5230" w:rsidRPr="00E45208" w:rsidRDefault="00804EB4" w:rsidP="00E45208">
            <w:pPr>
              <w:rPr>
                <w:sz w:val="18"/>
                <w:szCs w:val="18"/>
                <w:lang w:eastAsia="zh-CN"/>
              </w:rPr>
            </w:pPr>
            <w:r>
              <w:rPr>
                <w:rFonts w:hint="eastAsia"/>
                <w:sz w:val="18"/>
                <w:szCs w:val="18"/>
                <w:lang w:eastAsia="zh-CN"/>
              </w:rPr>
              <w:t>资本主义的发展阶段及灭亡的历史必然性</w:t>
            </w:r>
          </w:p>
        </w:tc>
        <w:tc>
          <w:tcPr>
            <w:tcW w:w="1417" w:type="dxa"/>
          </w:tcPr>
          <w:p w14:paraId="48C2D17A" w14:textId="454C6BA3" w:rsidR="00FE5230" w:rsidRPr="00E45208" w:rsidRDefault="00804EB4" w:rsidP="00E45208">
            <w:pPr>
              <w:rPr>
                <w:sz w:val="18"/>
                <w:szCs w:val="18"/>
                <w:lang w:eastAsia="zh-CN"/>
              </w:rPr>
            </w:pPr>
            <w:r>
              <w:rPr>
                <w:rFonts w:hint="eastAsia"/>
                <w:sz w:val="18"/>
                <w:szCs w:val="18"/>
                <w:lang w:eastAsia="zh-CN"/>
              </w:rPr>
              <w:t>理解资本主义的发展阶段、当代资本主义新变化，掌握经济全球化和资本主义灭亡的历史必然性</w:t>
            </w:r>
          </w:p>
        </w:tc>
        <w:tc>
          <w:tcPr>
            <w:tcW w:w="1240" w:type="dxa"/>
          </w:tcPr>
          <w:p w14:paraId="74EAFE13" w14:textId="0719FFA6" w:rsidR="00FE5230" w:rsidRPr="00E45208" w:rsidRDefault="00ED4E0B" w:rsidP="00E45208">
            <w:pPr>
              <w:rPr>
                <w:sz w:val="18"/>
                <w:szCs w:val="18"/>
                <w:lang w:eastAsia="zh-CN"/>
              </w:rPr>
            </w:pPr>
            <w:r>
              <w:rPr>
                <w:rFonts w:hint="eastAsia"/>
                <w:sz w:val="18"/>
                <w:szCs w:val="18"/>
                <w:lang w:eastAsia="zh-CN"/>
              </w:rPr>
              <w:t>专题讲授、教学视频、课堂讨论、案例分析（思政）</w:t>
            </w:r>
          </w:p>
        </w:tc>
      </w:tr>
      <w:tr w:rsidR="00FE5230" w:rsidRPr="00E45208" w14:paraId="2D8EF241" w14:textId="77777777" w:rsidTr="00FE046D">
        <w:trPr>
          <w:trHeight w:hRule="exact" w:val="3118"/>
        </w:trPr>
        <w:tc>
          <w:tcPr>
            <w:tcW w:w="975" w:type="dxa"/>
          </w:tcPr>
          <w:p w14:paraId="5128BB70" w14:textId="28F9215F" w:rsidR="00616919" w:rsidRPr="00616919" w:rsidRDefault="00616919" w:rsidP="00616919">
            <w:pPr>
              <w:rPr>
                <w:rFonts w:ascii="宋体" w:hAnsi="宋体" w:cs="宋体"/>
                <w:sz w:val="21"/>
                <w:szCs w:val="21"/>
                <w:lang w:eastAsia="zh-CN"/>
              </w:rPr>
            </w:pPr>
            <w:r>
              <w:rPr>
                <w:rFonts w:ascii="宋体" w:hAnsi="宋体" w:cs="宋体" w:hint="eastAsia"/>
                <w:sz w:val="21"/>
                <w:szCs w:val="21"/>
                <w:lang w:eastAsia="zh-CN"/>
              </w:rPr>
              <w:t xml:space="preserve">第六章 </w:t>
            </w:r>
            <w:r w:rsidRPr="00616919">
              <w:rPr>
                <w:rFonts w:ascii="宋体" w:hAnsi="宋体" w:cs="宋体" w:hint="eastAsia"/>
                <w:sz w:val="21"/>
                <w:szCs w:val="21"/>
                <w:lang w:eastAsia="zh-CN"/>
              </w:rPr>
              <w:t>社会主义的发展及其规律</w:t>
            </w:r>
          </w:p>
          <w:p w14:paraId="2DE702AC" w14:textId="77777777" w:rsidR="00FE5230" w:rsidRPr="00616919" w:rsidRDefault="00FE5230" w:rsidP="00FE5230">
            <w:pPr>
              <w:pStyle w:val="reader-word-layerreader-word-s1-26"/>
              <w:shd w:val="clear" w:color="auto" w:fill="FFFFFF"/>
              <w:adjustRightInd w:val="0"/>
              <w:snapToGrid w:val="0"/>
              <w:spacing w:before="0" w:beforeAutospacing="0" w:after="0" w:afterAutospacing="0"/>
              <w:rPr>
                <w:sz w:val="21"/>
                <w:szCs w:val="21"/>
                <w:lang w:eastAsia="zh-CN"/>
              </w:rPr>
            </w:pPr>
          </w:p>
        </w:tc>
        <w:tc>
          <w:tcPr>
            <w:tcW w:w="1347" w:type="dxa"/>
          </w:tcPr>
          <w:p w14:paraId="784C9CBB" w14:textId="299FD7E5" w:rsidR="00425797" w:rsidRPr="00425797" w:rsidRDefault="00425797" w:rsidP="00425797">
            <w:pPr>
              <w:rPr>
                <w:rFonts w:ascii="宋体" w:hAnsi="宋体"/>
                <w:sz w:val="21"/>
                <w:szCs w:val="21"/>
                <w:lang w:eastAsia="zh-CN"/>
              </w:rPr>
            </w:pPr>
            <w:r>
              <w:rPr>
                <w:rFonts w:ascii="宋体" w:hAnsi="宋体" w:hint="eastAsia"/>
                <w:sz w:val="21"/>
                <w:szCs w:val="21"/>
                <w:lang w:eastAsia="zh-CN"/>
              </w:rPr>
              <w:t xml:space="preserve">第一节 </w:t>
            </w:r>
            <w:r w:rsidRPr="00425797">
              <w:rPr>
                <w:rFonts w:ascii="宋体" w:hAnsi="宋体" w:hint="eastAsia"/>
                <w:sz w:val="21"/>
                <w:szCs w:val="21"/>
                <w:lang w:eastAsia="zh-CN"/>
              </w:rPr>
              <w:t>社会主义五百年的历史进程</w:t>
            </w:r>
          </w:p>
          <w:p w14:paraId="2E25AE9E" w14:textId="4E5CF115" w:rsidR="00425797" w:rsidRPr="00425797" w:rsidRDefault="00425797" w:rsidP="00425797">
            <w:pPr>
              <w:rPr>
                <w:rFonts w:ascii="宋体" w:hAnsi="宋体"/>
                <w:sz w:val="21"/>
                <w:szCs w:val="21"/>
                <w:lang w:eastAsia="zh-CN"/>
              </w:rPr>
            </w:pPr>
            <w:r>
              <w:rPr>
                <w:rFonts w:ascii="宋体" w:hAnsi="宋体" w:hint="eastAsia"/>
                <w:sz w:val="21"/>
                <w:szCs w:val="21"/>
                <w:lang w:eastAsia="zh-CN"/>
              </w:rPr>
              <w:t xml:space="preserve">第二节 </w:t>
            </w:r>
            <w:r w:rsidRPr="00425797">
              <w:rPr>
                <w:rFonts w:ascii="宋体" w:hAnsi="宋体" w:hint="eastAsia"/>
                <w:sz w:val="21"/>
                <w:szCs w:val="21"/>
                <w:lang w:eastAsia="zh-CN"/>
              </w:rPr>
              <w:t>科学社会主义的一般原则</w:t>
            </w:r>
          </w:p>
          <w:p w14:paraId="125E5502" w14:textId="75D1BFAD" w:rsidR="00FE5230" w:rsidRPr="00425797" w:rsidRDefault="00425797" w:rsidP="00425797">
            <w:pPr>
              <w:rPr>
                <w:rFonts w:ascii="宋体" w:hAnsi="宋体"/>
                <w:sz w:val="21"/>
                <w:szCs w:val="21"/>
                <w:lang w:eastAsia="zh-CN"/>
              </w:rPr>
            </w:pPr>
            <w:r>
              <w:rPr>
                <w:rFonts w:ascii="宋体" w:hAnsi="宋体" w:hint="eastAsia"/>
                <w:sz w:val="21"/>
                <w:szCs w:val="21"/>
                <w:lang w:eastAsia="zh-CN"/>
              </w:rPr>
              <w:t xml:space="preserve">第三节 </w:t>
            </w:r>
            <w:r w:rsidRPr="00425797">
              <w:rPr>
                <w:rFonts w:ascii="宋体" w:hAnsi="宋体" w:hint="eastAsia"/>
                <w:sz w:val="21"/>
                <w:szCs w:val="21"/>
                <w:lang w:eastAsia="zh-CN"/>
              </w:rPr>
              <w:t>在实践中探索现实社会主义的发展规律</w:t>
            </w:r>
          </w:p>
        </w:tc>
        <w:tc>
          <w:tcPr>
            <w:tcW w:w="518" w:type="dxa"/>
          </w:tcPr>
          <w:p w14:paraId="47EFDD02" w14:textId="5426514E" w:rsidR="00FE5230" w:rsidRPr="00E45208" w:rsidRDefault="00F261F9" w:rsidP="00425797">
            <w:pPr>
              <w:jc w:val="center"/>
              <w:rPr>
                <w:sz w:val="18"/>
                <w:szCs w:val="18"/>
                <w:lang w:eastAsia="zh-CN"/>
              </w:rPr>
            </w:pPr>
            <w:r>
              <w:rPr>
                <w:rFonts w:hint="eastAsia"/>
                <w:sz w:val="18"/>
                <w:szCs w:val="18"/>
                <w:lang w:eastAsia="zh-CN"/>
              </w:rPr>
              <w:t>8</w:t>
            </w:r>
          </w:p>
        </w:tc>
        <w:tc>
          <w:tcPr>
            <w:tcW w:w="814" w:type="dxa"/>
          </w:tcPr>
          <w:p w14:paraId="57FE60CE" w14:textId="665B9CFA" w:rsidR="00FE5230" w:rsidRPr="00E45208" w:rsidRDefault="00F261F9" w:rsidP="00425797">
            <w:pPr>
              <w:jc w:val="center"/>
              <w:rPr>
                <w:sz w:val="18"/>
                <w:szCs w:val="18"/>
                <w:lang w:eastAsia="zh-CN"/>
              </w:rPr>
            </w:pPr>
            <w:r>
              <w:rPr>
                <w:rFonts w:hint="eastAsia"/>
                <w:sz w:val="18"/>
                <w:szCs w:val="18"/>
                <w:lang w:eastAsia="zh-CN"/>
              </w:rPr>
              <w:t>8</w:t>
            </w:r>
          </w:p>
        </w:tc>
        <w:tc>
          <w:tcPr>
            <w:tcW w:w="425" w:type="dxa"/>
          </w:tcPr>
          <w:p w14:paraId="54D498D3" w14:textId="77777777" w:rsidR="00FE5230" w:rsidRPr="00E45208" w:rsidRDefault="00FE5230" w:rsidP="00E45208">
            <w:pPr>
              <w:rPr>
                <w:sz w:val="18"/>
                <w:szCs w:val="18"/>
                <w:lang w:eastAsia="zh-CN"/>
              </w:rPr>
            </w:pPr>
          </w:p>
        </w:tc>
        <w:tc>
          <w:tcPr>
            <w:tcW w:w="430" w:type="dxa"/>
          </w:tcPr>
          <w:p w14:paraId="7AF7B642" w14:textId="77777777" w:rsidR="00FE5230" w:rsidRPr="00E45208" w:rsidRDefault="00FE5230" w:rsidP="00E45208">
            <w:pPr>
              <w:rPr>
                <w:sz w:val="18"/>
                <w:szCs w:val="18"/>
                <w:lang w:eastAsia="zh-CN"/>
              </w:rPr>
            </w:pPr>
          </w:p>
        </w:tc>
        <w:tc>
          <w:tcPr>
            <w:tcW w:w="709" w:type="dxa"/>
          </w:tcPr>
          <w:p w14:paraId="0C17F97E" w14:textId="77777777" w:rsidR="00FE5230" w:rsidRPr="00E45208" w:rsidRDefault="00FE5230" w:rsidP="00E45208">
            <w:pPr>
              <w:rPr>
                <w:sz w:val="18"/>
                <w:szCs w:val="18"/>
                <w:lang w:eastAsia="zh-CN"/>
              </w:rPr>
            </w:pPr>
          </w:p>
        </w:tc>
        <w:tc>
          <w:tcPr>
            <w:tcW w:w="425" w:type="dxa"/>
          </w:tcPr>
          <w:p w14:paraId="0ECAFF76" w14:textId="77777777" w:rsidR="00FE5230" w:rsidRPr="00E45208" w:rsidRDefault="00FE5230" w:rsidP="00E45208">
            <w:pPr>
              <w:rPr>
                <w:sz w:val="18"/>
                <w:szCs w:val="18"/>
                <w:lang w:eastAsia="zh-CN"/>
              </w:rPr>
            </w:pPr>
          </w:p>
        </w:tc>
        <w:tc>
          <w:tcPr>
            <w:tcW w:w="992" w:type="dxa"/>
          </w:tcPr>
          <w:p w14:paraId="1CB71D8C" w14:textId="77777777" w:rsidR="00FE5230" w:rsidRPr="00E45208" w:rsidRDefault="00FE5230" w:rsidP="00E45208">
            <w:pPr>
              <w:rPr>
                <w:sz w:val="18"/>
                <w:szCs w:val="18"/>
                <w:lang w:eastAsia="zh-CN"/>
              </w:rPr>
            </w:pPr>
          </w:p>
        </w:tc>
        <w:tc>
          <w:tcPr>
            <w:tcW w:w="426" w:type="dxa"/>
          </w:tcPr>
          <w:p w14:paraId="37F548DF" w14:textId="6BAF09FC" w:rsidR="00FE5230" w:rsidRPr="00E45208" w:rsidRDefault="00425797" w:rsidP="00E45208">
            <w:pPr>
              <w:rPr>
                <w:sz w:val="18"/>
                <w:szCs w:val="18"/>
                <w:lang w:eastAsia="zh-CN"/>
              </w:rPr>
            </w:pPr>
            <w:r>
              <w:rPr>
                <w:rFonts w:hint="eastAsia"/>
                <w:sz w:val="18"/>
                <w:szCs w:val="18"/>
                <w:lang w:eastAsia="zh-CN"/>
              </w:rPr>
              <w:t>社会主义的历史进程，科学社会主义一般原则</w:t>
            </w:r>
          </w:p>
        </w:tc>
        <w:tc>
          <w:tcPr>
            <w:tcW w:w="567" w:type="dxa"/>
          </w:tcPr>
          <w:p w14:paraId="57F951A7" w14:textId="5DE97849" w:rsidR="00FE5230" w:rsidRPr="00425797" w:rsidRDefault="00425797" w:rsidP="00E45208">
            <w:pPr>
              <w:rPr>
                <w:sz w:val="18"/>
                <w:szCs w:val="18"/>
                <w:lang w:eastAsia="zh-CN"/>
              </w:rPr>
            </w:pPr>
            <w:r>
              <w:rPr>
                <w:rFonts w:hint="eastAsia"/>
                <w:sz w:val="18"/>
                <w:szCs w:val="18"/>
                <w:lang w:eastAsia="zh-CN"/>
              </w:rPr>
              <w:t>在实践中探索现实社会主义的发展规律</w:t>
            </w:r>
          </w:p>
        </w:tc>
        <w:tc>
          <w:tcPr>
            <w:tcW w:w="1417" w:type="dxa"/>
          </w:tcPr>
          <w:p w14:paraId="12BE47D1" w14:textId="3F09AB1C" w:rsidR="00FE5230" w:rsidRPr="00425797" w:rsidRDefault="00425797" w:rsidP="00E45208">
            <w:pPr>
              <w:rPr>
                <w:sz w:val="18"/>
                <w:szCs w:val="18"/>
                <w:lang w:eastAsia="zh-CN"/>
              </w:rPr>
            </w:pPr>
            <w:r>
              <w:rPr>
                <w:rFonts w:hint="eastAsia"/>
                <w:sz w:val="18"/>
                <w:szCs w:val="18"/>
                <w:lang w:eastAsia="zh-CN"/>
              </w:rPr>
              <w:t>了解社会主义的历史进程，掌握科学社会主义的一般原则和实践发展规律</w:t>
            </w:r>
          </w:p>
        </w:tc>
        <w:tc>
          <w:tcPr>
            <w:tcW w:w="1240" w:type="dxa"/>
          </w:tcPr>
          <w:p w14:paraId="28D5CFBB" w14:textId="0B713FDA" w:rsidR="00FE5230" w:rsidRPr="00E45208" w:rsidRDefault="00ED4E0B" w:rsidP="00E45208">
            <w:pPr>
              <w:rPr>
                <w:sz w:val="18"/>
                <w:szCs w:val="18"/>
                <w:lang w:eastAsia="zh-CN"/>
              </w:rPr>
            </w:pPr>
            <w:r>
              <w:rPr>
                <w:rFonts w:hint="eastAsia"/>
                <w:sz w:val="18"/>
                <w:szCs w:val="18"/>
                <w:lang w:eastAsia="zh-CN"/>
              </w:rPr>
              <w:t>专题讲授、教学视频、课堂讨论、案例分析（思政）</w:t>
            </w:r>
          </w:p>
        </w:tc>
      </w:tr>
      <w:tr w:rsidR="00FE5230" w:rsidRPr="00E45208" w14:paraId="0DB3AE00" w14:textId="77777777" w:rsidTr="0015113F">
        <w:trPr>
          <w:trHeight w:hRule="exact" w:val="3822"/>
        </w:trPr>
        <w:tc>
          <w:tcPr>
            <w:tcW w:w="975" w:type="dxa"/>
          </w:tcPr>
          <w:p w14:paraId="5EFF7AC5" w14:textId="5A4A6ABD" w:rsidR="00626AC5" w:rsidRPr="00626AC5" w:rsidRDefault="00626AC5" w:rsidP="00626AC5">
            <w:pPr>
              <w:rPr>
                <w:rFonts w:ascii="宋体" w:hAnsi="宋体" w:cs="宋体"/>
                <w:sz w:val="21"/>
                <w:szCs w:val="21"/>
                <w:lang w:eastAsia="zh-CN"/>
              </w:rPr>
            </w:pPr>
            <w:r>
              <w:rPr>
                <w:rFonts w:ascii="宋体" w:hAnsi="宋体" w:cs="宋体" w:hint="eastAsia"/>
                <w:sz w:val="21"/>
                <w:szCs w:val="21"/>
                <w:lang w:eastAsia="zh-CN"/>
              </w:rPr>
              <w:t xml:space="preserve">第七章 </w:t>
            </w:r>
            <w:r w:rsidRPr="00626AC5">
              <w:rPr>
                <w:rFonts w:ascii="宋体" w:hAnsi="宋体" w:cs="宋体" w:hint="eastAsia"/>
                <w:sz w:val="21"/>
                <w:szCs w:val="21"/>
                <w:lang w:eastAsia="zh-CN"/>
              </w:rPr>
              <w:t>共产主义崇高理想及其最终实现</w:t>
            </w:r>
          </w:p>
          <w:p w14:paraId="28F2D28E" w14:textId="77777777" w:rsidR="00FE5230" w:rsidRPr="00626AC5" w:rsidRDefault="00FE5230" w:rsidP="00FE5230">
            <w:pPr>
              <w:pStyle w:val="reader-word-layerreader-word-s1-26"/>
              <w:shd w:val="clear" w:color="auto" w:fill="FFFFFF"/>
              <w:adjustRightInd w:val="0"/>
              <w:snapToGrid w:val="0"/>
              <w:spacing w:before="0" w:beforeAutospacing="0" w:after="0" w:afterAutospacing="0"/>
              <w:rPr>
                <w:sz w:val="21"/>
                <w:szCs w:val="21"/>
                <w:lang w:eastAsia="zh-CN"/>
              </w:rPr>
            </w:pPr>
          </w:p>
        </w:tc>
        <w:tc>
          <w:tcPr>
            <w:tcW w:w="1347" w:type="dxa"/>
          </w:tcPr>
          <w:p w14:paraId="3703B9D8" w14:textId="5558DDE3" w:rsidR="0015113F" w:rsidRPr="0015113F" w:rsidRDefault="0015113F" w:rsidP="0015113F">
            <w:pPr>
              <w:rPr>
                <w:rFonts w:ascii="宋体" w:hAnsi="宋体"/>
                <w:sz w:val="21"/>
                <w:szCs w:val="21"/>
                <w:lang w:eastAsia="zh-CN"/>
              </w:rPr>
            </w:pPr>
            <w:r>
              <w:rPr>
                <w:rFonts w:ascii="宋体" w:hAnsi="宋体" w:hint="eastAsia"/>
                <w:sz w:val="21"/>
                <w:szCs w:val="21"/>
                <w:lang w:eastAsia="zh-CN"/>
              </w:rPr>
              <w:t xml:space="preserve">第一节 </w:t>
            </w:r>
            <w:r w:rsidRPr="0015113F">
              <w:rPr>
                <w:rFonts w:ascii="宋体" w:hAnsi="宋体" w:hint="eastAsia"/>
                <w:sz w:val="21"/>
                <w:szCs w:val="21"/>
                <w:lang w:eastAsia="zh-CN"/>
              </w:rPr>
              <w:t>展望未来共产主义新社会</w:t>
            </w:r>
          </w:p>
          <w:p w14:paraId="24FD703B" w14:textId="7112B024" w:rsidR="0015113F" w:rsidRPr="0015113F" w:rsidRDefault="0015113F" w:rsidP="0015113F">
            <w:pPr>
              <w:rPr>
                <w:rFonts w:ascii="宋体" w:hAnsi="宋体"/>
                <w:sz w:val="21"/>
                <w:szCs w:val="21"/>
                <w:lang w:eastAsia="zh-CN"/>
              </w:rPr>
            </w:pPr>
            <w:r>
              <w:rPr>
                <w:rFonts w:ascii="宋体" w:hAnsi="宋体" w:hint="eastAsia"/>
                <w:sz w:val="21"/>
                <w:szCs w:val="21"/>
                <w:lang w:eastAsia="zh-CN"/>
              </w:rPr>
              <w:t xml:space="preserve">第二节 </w:t>
            </w:r>
            <w:r w:rsidRPr="0015113F">
              <w:rPr>
                <w:rFonts w:ascii="宋体" w:hAnsi="宋体" w:hint="eastAsia"/>
                <w:sz w:val="21"/>
                <w:szCs w:val="21"/>
                <w:lang w:eastAsia="zh-CN"/>
              </w:rPr>
              <w:t>实现共产主义是历史发展的必然趋势</w:t>
            </w:r>
          </w:p>
          <w:p w14:paraId="06846236" w14:textId="48296FB2" w:rsidR="00FE5230" w:rsidRPr="00626AC5" w:rsidRDefault="0015113F" w:rsidP="0015113F">
            <w:pPr>
              <w:rPr>
                <w:rFonts w:ascii="宋体" w:hAnsi="宋体" w:cs="宋体"/>
                <w:szCs w:val="21"/>
                <w:lang w:eastAsia="zh-CN"/>
              </w:rPr>
            </w:pPr>
            <w:r>
              <w:rPr>
                <w:rFonts w:ascii="宋体" w:hAnsi="宋体" w:hint="eastAsia"/>
                <w:sz w:val="21"/>
                <w:szCs w:val="21"/>
                <w:lang w:eastAsia="zh-CN"/>
              </w:rPr>
              <w:t xml:space="preserve">第三节 </w:t>
            </w:r>
            <w:r w:rsidRPr="0015113F">
              <w:rPr>
                <w:rFonts w:ascii="宋体" w:hAnsi="宋体" w:hint="eastAsia"/>
                <w:sz w:val="21"/>
                <w:szCs w:val="21"/>
                <w:lang w:eastAsia="zh-CN"/>
              </w:rPr>
              <w:t>共产主义远大理想与中国特色社会主义共同理想</w:t>
            </w:r>
          </w:p>
        </w:tc>
        <w:tc>
          <w:tcPr>
            <w:tcW w:w="518" w:type="dxa"/>
          </w:tcPr>
          <w:p w14:paraId="1FB8762E" w14:textId="4B7C63E5" w:rsidR="00FE5230" w:rsidRPr="00E45208" w:rsidRDefault="00F261F9" w:rsidP="0015113F">
            <w:pPr>
              <w:jc w:val="center"/>
              <w:rPr>
                <w:sz w:val="18"/>
                <w:szCs w:val="18"/>
                <w:lang w:eastAsia="zh-CN"/>
              </w:rPr>
            </w:pPr>
            <w:r>
              <w:rPr>
                <w:rFonts w:hint="eastAsia"/>
                <w:sz w:val="18"/>
                <w:szCs w:val="18"/>
                <w:lang w:eastAsia="zh-CN"/>
              </w:rPr>
              <w:t>4</w:t>
            </w:r>
          </w:p>
        </w:tc>
        <w:tc>
          <w:tcPr>
            <w:tcW w:w="814" w:type="dxa"/>
          </w:tcPr>
          <w:p w14:paraId="029A7DE9" w14:textId="7E11209A" w:rsidR="00FE5230" w:rsidRPr="00E45208" w:rsidRDefault="00F261F9" w:rsidP="0015113F">
            <w:pPr>
              <w:jc w:val="center"/>
              <w:rPr>
                <w:sz w:val="18"/>
                <w:szCs w:val="18"/>
                <w:lang w:eastAsia="zh-CN"/>
              </w:rPr>
            </w:pPr>
            <w:r>
              <w:rPr>
                <w:rFonts w:hint="eastAsia"/>
                <w:sz w:val="18"/>
                <w:szCs w:val="18"/>
                <w:lang w:eastAsia="zh-CN"/>
              </w:rPr>
              <w:t>4</w:t>
            </w:r>
          </w:p>
        </w:tc>
        <w:tc>
          <w:tcPr>
            <w:tcW w:w="425" w:type="dxa"/>
          </w:tcPr>
          <w:p w14:paraId="7BDCF3C9" w14:textId="77777777" w:rsidR="00FE5230" w:rsidRPr="00E45208" w:rsidRDefault="00FE5230" w:rsidP="00E45208">
            <w:pPr>
              <w:rPr>
                <w:sz w:val="18"/>
                <w:szCs w:val="18"/>
                <w:lang w:eastAsia="zh-CN"/>
              </w:rPr>
            </w:pPr>
          </w:p>
        </w:tc>
        <w:tc>
          <w:tcPr>
            <w:tcW w:w="430" w:type="dxa"/>
          </w:tcPr>
          <w:p w14:paraId="6681634D" w14:textId="77777777" w:rsidR="00FE5230" w:rsidRPr="00E45208" w:rsidRDefault="00FE5230" w:rsidP="00E45208">
            <w:pPr>
              <w:rPr>
                <w:sz w:val="18"/>
                <w:szCs w:val="18"/>
                <w:lang w:eastAsia="zh-CN"/>
              </w:rPr>
            </w:pPr>
          </w:p>
        </w:tc>
        <w:tc>
          <w:tcPr>
            <w:tcW w:w="709" w:type="dxa"/>
          </w:tcPr>
          <w:p w14:paraId="0CCB665B" w14:textId="77777777" w:rsidR="00FE5230" w:rsidRPr="00E45208" w:rsidRDefault="00FE5230" w:rsidP="00E45208">
            <w:pPr>
              <w:rPr>
                <w:sz w:val="18"/>
                <w:szCs w:val="18"/>
                <w:lang w:eastAsia="zh-CN"/>
              </w:rPr>
            </w:pPr>
          </w:p>
        </w:tc>
        <w:tc>
          <w:tcPr>
            <w:tcW w:w="425" w:type="dxa"/>
          </w:tcPr>
          <w:p w14:paraId="72225B51" w14:textId="77777777" w:rsidR="00FE5230" w:rsidRPr="00E45208" w:rsidRDefault="00FE5230" w:rsidP="00E45208">
            <w:pPr>
              <w:rPr>
                <w:sz w:val="18"/>
                <w:szCs w:val="18"/>
                <w:lang w:eastAsia="zh-CN"/>
              </w:rPr>
            </w:pPr>
          </w:p>
        </w:tc>
        <w:tc>
          <w:tcPr>
            <w:tcW w:w="992" w:type="dxa"/>
          </w:tcPr>
          <w:p w14:paraId="2B161D5A" w14:textId="77777777" w:rsidR="00FE5230" w:rsidRPr="00E45208" w:rsidRDefault="00FE5230" w:rsidP="00E45208">
            <w:pPr>
              <w:rPr>
                <w:sz w:val="18"/>
                <w:szCs w:val="18"/>
                <w:lang w:eastAsia="zh-CN"/>
              </w:rPr>
            </w:pPr>
          </w:p>
        </w:tc>
        <w:tc>
          <w:tcPr>
            <w:tcW w:w="426" w:type="dxa"/>
          </w:tcPr>
          <w:p w14:paraId="0A70C0F8" w14:textId="5A35406B" w:rsidR="00FE5230" w:rsidRPr="00E45208" w:rsidRDefault="006279CC" w:rsidP="00E45208">
            <w:pPr>
              <w:rPr>
                <w:sz w:val="18"/>
                <w:szCs w:val="18"/>
                <w:lang w:eastAsia="zh-CN"/>
              </w:rPr>
            </w:pPr>
            <w:r>
              <w:rPr>
                <w:rFonts w:hint="eastAsia"/>
                <w:sz w:val="18"/>
                <w:szCs w:val="18"/>
                <w:lang w:eastAsia="zh-CN"/>
              </w:rPr>
              <w:t>共产主义远大理想与中国特色社会主义共同理想的关系</w:t>
            </w:r>
          </w:p>
        </w:tc>
        <w:tc>
          <w:tcPr>
            <w:tcW w:w="567" w:type="dxa"/>
          </w:tcPr>
          <w:p w14:paraId="22A79135" w14:textId="2AC35233" w:rsidR="00FE5230" w:rsidRPr="006279CC" w:rsidRDefault="006279CC" w:rsidP="00E45208">
            <w:pPr>
              <w:rPr>
                <w:sz w:val="18"/>
                <w:szCs w:val="18"/>
                <w:lang w:eastAsia="zh-CN"/>
              </w:rPr>
            </w:pPr>
            <w:r>
              <w:rPr>
                <w:rFonts w:hint="eastAsia"/>
                <w:sz w:val="18"/>
                <w:szCs w:val="18"/>
                <w:lang w:eastAsia="zh-CN"/>
              </w:rPr>
              <w:t>实现共产主义是历史发展的必然</w:t>
            </w:r>
          </w:p>
        </w:tc>
        <w:tc>
          <w:tcPr>
            <w:tcW w:w="1417" w:type="dxa"/>
          </w:tcPr>
          <w:p w14:paraId="117A710E" w14:textId="0E0130F9" w:rsidR="00FE5230" w:rsidRPr="006279CC" w:rsidRDefault="006279CC" w:rsidP="00E45208">
            <w:pPr>
              <w:rPr>
                <w:sz w:val="18"/>
                <w:szCs w:val="18"/>
                <w:lang w:eastAsia="zh-CN"/>
              </w:rPr>
            </w:pPr>
            <w:r>
              <w:rPr>
                <w:rFonts w:hint="eastAsia"/>
                <w:sz w:val="18"/>
                <w:szCs w:val="18"/>
                <w:lang w:eastAsia="zh-CN"/>
              </w:rPr>
              <w:t>了解马克思主义展望未来共产主义新社会的原则和方法，理解共产主义远大理想与中国特色社会主义共同理想的关系以及实现共产主义是历史发展的必然</w:t>
            </w:r>
          </w:p>
        </w:tc>
        <w:tc>
          <w:tcPr>
            <w:tcW w:w="1240" w:type="dxa"/>
          </w:tcPr>
          <w:p w14:paraId="214FCE8D" w14:textId="12AB38AF" w:rsidR="00FE5230" w:rsidRPr="00E45208" w:rsidRDefault="00ED4E0B" w:rsidP="00E45208">
            <w:pPr>
              <w:rPr>
                <w:sz w:val="18"/>
                <w:szCs w:val="18"/>
                <w:lang w:eastAsia="zh-CN"/>
              </w:rPr>
            </w:pPr>
            <w:r>
              <w:rPr>
                <w:rFonts w:hint="eastAsia"/>
                <w:sz w:val="18"/>
                <w:szCs w:val="18"/>
                <w:lang w:eastAsia="zh-CN"/>
              </w:rPr>
              <w:t>专题讲授、教学视频、课堂讨论、案例分析（思政）</w:t>
            </w:r>
          </w:p>
        </w:tc>
      </w:tr>
    </w:tbl>
    <w:p w14:paraId="1D02A5BB" w14:textId="566D849A" w:rsidR="00C93E9F" w:rsidRPr="00B66513" w:rsidRDefault="00C93E9F" w:rsidP="003354FB">
      <w:pPr>
        <w:snapToGrid w:val="0"/>
        <w:spacing w:line="440" w:lineRule="exact"/>
        <w:jc w:val="left"/>
        <w:rPr>
          <w:rFonts w:ascii="仿宋" w:eastAsia="仿宋" w:hAnsi="仿宋" w:cs="仿宋"/>
          <w:kern w:val="0"/>
          <w:sz w:val="28"/>
          <w:szCs w:val="28"/>
        </w:rPr>
      </w:pPr>
    </w:p>
    <w:p w14:paraId="099CB68D" w14:textId="1A7FC46E" w:rsidR="00C93E9F" w:rsidRPr="00E45208" w:rsidRDefault="00993FA6" w:rsidP="003354FB">
      <w:pPr>
        <w:snapToGrid w:val="0"/>
        <w:spacing w:line="440" w:lineRule="exact"/>
        <w:jc w:val="left"/>
        <w:rPr>
          <w:rFonts w:ascii="宋体" w:hAnsi="宋体"/>
          <w:b/>
          <w:bCs/>
          <w:sz w:val="28"/>
          <w:szCs w:val="28"/>
        </w:rPr>
      </w:pPr>
      <w:r>
        <w:rPr>
          <w:rFonts w:ascii="黑体" w:eastAsia="黑体" w:hAnsi="黑体" w:hint="eastAsia"/>
          <w:b/>
          <w:bCs/>
          <w:sz w:val="28"/>
          <w:szCs w:val="28"/>
        </w:rPr>
        <w:t>六</w:t>
      </w:r>
      <w:r w:rsidR="00C93E9F" w:rsidRPr="003354FB">
        <w:rPr>
          <w:rFonts w:ascii="黑体" w:eastAsia="黑体" w:hAnsi="黑体" w:hint="eastAsia"/>
          <w:b/>
          <w:bCs/>
          <w:sz w:val="28"/>
          <w:szCs w:val="28"/>
        </w:rPr>
        <w:t>、</w:t>
      </w:r>
      <w:bookmarkStart w:id="3" w:name="_Hlk45203000"/>
      <w:r w:rsidR="00C93E9F" w:rsidRPr="003354FB">
        <w:rPr>
          <w:rFonts w:ascii="黑体" w:eastAsia="黑体" w:hAnsi="黑体" w:hint="eastAsia"/>
          <w:b/>
          <w:bCs/>
          <w:sz w:val="28"/>
          <w:szCs w:val="28"/>
        </w:rPr>
        <w:t>其他教学的实施要求</w:t>
      </w:r>
    </w:p>
    <w:bookmarkEnd w:id="3"/>
    <w:p w14:paraId="3F3B50C6" w14:textId="1AD71AFA" w:rsidR="002B0176" w:rsidRPr="00A95A8E" w:rsidRDefault="002B0176" w:rsidP="002B0176">
      <w:pPr>
        <w:snapToGrid w:val="0"/>
        <w:spacing w:line="560" w:lineRule="exact"/>
        <w:ind w:firstLine="420"/>
        <w:jc w:val="left"/>
        <w:rPr>
          <w:rFonts w:ascii="宋体" w:hAnsi="宋体" w:cs="宋体"/>
          <w:sz w:val="24"/>
        </w:rPr>
      </w:pPr>
      <w:r w:rsidRPr="00A95A8E">
        <w:rPr>
          <w:rFonts w:ascii="宋体" w:hAnsi="宋体" w:cs="宋体" w:hint="eastAsia"/>
          <w:sz w:val="24"/>
        </w:rPr>
        <w:t>课堂讲授：本课程的课堂主要</w:t>
      </w:r>
      <w:r w:rsidRPr="00A95A8E">
        <w:rPr>
          <w:rFonts w:ascii="宋体" w:hAnsi="宋体" w:cs="宋体" w:hint="eastAsia"/>
          <w:sz w:val="24"/>
        </w:rPr>
        <w:t>开展专题式教学，采用教师讲授和学生</w:t>
      </w:r>
      <w:r w:rsidRPr="00A95A8E">
        <w:rPr>
          <w:rFonts w:ascii="宋体" w:hAnsi="宋体" w:cs="宋体" w:hint="eastAsia"/>
          <w:sz w:val="24"/>
        </w:rPr>
        <w:t>讨论的方式。</w:t>
      </w:r>
      <w:r w:rsidRPr="00A95A8E">
        <w:rPr>
          <w:rFonts w:ascii="宋体" w:hAnsi="宋体" w:cs="宋体" w:hint="eastAsia"/>
          <w:sz w:val="24"/>
        </w:rPr>
        <w:t>其中</w:t>
      </w:r>
      <w:r w:rsidRPr="00A95A8E">
        <w:rPr>
          <w:rFonts w:ascii="宋体" w:hAnsi="宋体" w:cs="宋体" w:hint="eastAsia"/>
          <w:sz w:val="24"/>
        </w:rPr>
        <w:t>教师讲授部分全程使用CAI课件</w:t>
      </w:r>
      <w:r w:rsidRPr="00A95A8E">
        <w:rPr>
          <w:rFonts w:ascii="宋体" w:hAnsi="宋体" w:cs="宋体" w:hint="eastAsia"/>
          <w:sz w:val="24"/>
        </w:rPr>
        <w:t>，以“知识点+案例”的方式向学生讲授教学内容；</w:t>
      </w:r>
      <w:r w:rsidR="003C06BD" w:rsidRPr="00A95A8E">
        <w:rPr>
          <w:rFonts w:ascii="宋体" w:hAnsi="宋体" w:cs="宋体" w:hint="eastAsia"/>
          <w:sz w:val="24"/>
        </w:rPr>
        <w:t>在讲授过程中，教师结合重难点及基本知识点的讲授，提出问题并引导学生参与课堂讨论，教师归纳总结并有针对性地对学生进行价值引导</w:t>
      </w:r>
      <w:r w:rsidRPr="00A95A8E">
        <w:rPr>
          <w:rFonts w:ascii="宋体" w:hAnsi="宋体" w:cs="宋体" w:hint="eastAsia"/>
          <w:sz w:val="24"/>
        </w:rPr>
        <w:t>。</w:t>
      </w:r>
    </w:p>
    <w:p w14:paraId="619690D2" w14:textId="7FC9E2E0" w:rsidR="002B0176" w:rsidRPr="00A95A8E" w:rsidRDefault="002B0176" w:rsidP="00C06BB2">
      <w:pPr>
        <w:spacing w:line="560" w:lineRule="exact"/>
        <w:ind w:firstLineChars="200" w:firstLine="480"/>
        <w:rPr>
          <w:rFonts w:ascii="宋体" w:hAnsi="宋体" w:cs="宋体"/>
          <w:sz w:val="24"/>
        </w:rPr>
      </w:pPr>
      <w:r w:rsidRPr="00A95A8E">
        <w:rPr>
          <w:rFonts w:ascii="宋体" w:hAnsi="宋体" w:cs="宋体" w:hint="eastAsia"/>
          <w:sz w:val="24"/>
        </w:rPr>
        <w:lastRenderedPageBreak/>
        <w:t>作业：学生的习题主要是</w:t>
      </w:r>
      <w:r w:rsidR="003A2AF3" w:rsidRPr="00A95A8E">
        <w:rPr>
          <w:rFonts w:ascii="宋体" w:hAnsi="宋体" w:cs="宋体" w:hint="eastAsia"/>
          <w:sz w:val="24"/>
        </w:rPr>
        <w:t>根据各专题教学内容设计</w:t>
      </w:r>
      <w:r w:rsidRPr="00A95A8E">
        <w:rPr>
          <w:rFonts w:ascii="宋体" w:hAnsi="宋体" w:cs="宋体" w:hint="eastAsia"/>
          <w:sz w:val="24"/>
        </w:rPr>
        <w:t>练习题</w:t>
      </w:r>
      <w:r w:rsidR="00BD7D6D" w:rsidRPr="00A95A8E">
        <w:rPr>
          <w:rFonts w:ascii="宋体" w:hAnsi="宋体" w:cs="宋体" w:hint="eastAsia"/>
          <w:sz w:val="24"/>
        </w:rPr>
        <w:t>，题型分客观题和主观题两大类，客观题主要包括</w:t>
      </w:r>
      <w:r w:rsidR="00C06BB2" w:rsidRPr="00A95A8E">
        <w:rPr>
          <w:rFonts w:ascii="宋体" w:hAnsi="宋体" w:cs="宋体" w:hint="eastAsia"/>
          <w:sz w:val="24"/>
        </w:rPr>
        <w:t>判</w:t>
      </w:r>
      <w:r w:rsidR="00F25399" w:rsidRPr="00A95A8E">
        <w:rPr>
          <w:rFonts w:ascii="宋体" w:hAnsi="宋体" w:cs="宋体" w:hint="eastAsia"/>
          <w:sz w:val="24"/>
        </w:rPr>
        <w:t>断题、单项选择题、多项选择题等，主观题为问</w:t>
      </w:r>
      <w:r w:rsidR="00C06BB2" w:rsidRPr="00A95A8E">
        <w:rPr>
          <w:rFonts w:ascii="宋体" w:hAnsi="宋体" w:cs="宋体" w:hint="eastAsia"/>
          <w:sz w:val="24"/>
        </w:rPr>
        <w:t>答题、</w:t>
      </w:r>
      <w:r w:rsidRPr="00A95A8E">
        <w:rPr>
          <w:rFonts w:ascii="宋体" w:hAnsi="宋体" w:cs="宋体" w:hint="eastAsia"/>
          <w:sz w:val="24"/>
        </w:rPr>
        <w:t>分析题</w:t>
      </w:r>
      <w:r w:rsidR="00C06BB2" w:rsidRPr="00A95A8E">
        <w:rPr>
          <w:rFonts w:ascii="宋体" w:hAnsi="宋体" w:cs="宋体" w:hint="eastAsia"/>
          <w:sz w:val="24"/>
        </w:rPr>
        <w:t>等</w:t>
      </w:r>
      <w:r w:rsidRPr="00A95A8E">
        <w:rPr>
          <w:rFonts w:ascii="宋体" w:hAnsi="宋体" w:cs="宋体" w:hint="eastAsia"/>
          <w:sz w:val="24"/>
        </w:rPr>
        <w:t>，</w:t>
      </w:r>
      <w:r w:rsidR="00C06BB2" w:rsidRPr="00A95A8E">
        <w:rPr>
          <w:rFonts w:ascii="宋体" w:hAnsi="宋体" w:cs="宋体" w:hint="eastAsia"/>
          <w:sz w:val="24"/>
        </w:rPr>
        <w:t>题目涉及教材各</w:t>
      </w:r>
      <w:r w:rsidRPr="00A95A8E">
        <w:rPr>
          <w:rFonts w:ascii="宋体" w:hAnsi="宋体" w:cs="宋体" w:hint="eastAsia"/>
          <w:sz w:val="24"/>
        </w:rPr>
        <w:t>章</w:t>
      </w:r>
      <w:r w:rsidR="00C06BB2" w:rsidRPr="00A95A8E">
        <w:rPr>
          <w:rFonts w:ascii="宋体" w:hAnsi="宋体" w:cs="宋体" w:hint="eastAsia"/>
          <w:sz w:val="24"/>
        </w:rPr>
        <w:t>节内容</w:t>
      </w:r>
      <w:r w:rsidRPr="00A95A8E">
        <w:rPr>
          <w:rFonts w:ascii="宋体" w:hAnsi="宋体" w:cs="宋体" w:hint="eastAsia"/>
          <w:sz w:val="24"/>
        </w:rPr>
        <w:t>。</w:t>
      </w:r>
      <w:r w:rsidR="001D6CE6" w:rsidRPr="00A95A8E">
        <w:rPr>
          <w:rFonts w:ascii="宋体" w:hAnsi="宋体" w:cs="宋体" w:hint="eastAsia"/>
          <w:sz w:val="24"/>
        </w:rPr>
        <w:t>通过完成作业，主要考察学生对马克思主义基本原理的</w:t>
      </w:r>
      <w:r w:rsidRPr="00A95A8E">
        <w:rPr>
          <w:rFonts w:ascii="宋体" w:hAnsi="宋体" w:cs="宋体" w:hint="eastAsia"/>
          <w:sz w:val="24"/>
        </w:rPr>
        <w:t>理解，要求学生能够掌握</w:t>
      </w:r>
      <w:r w:rsidR="001D6CE6" w:rsidRPr="00A95A8E">
        <w:rPr>
          <w:rFonts w:ascii="宋体" w:hAnsi="宋体" w:cs="宋体" w:hint="eastAsia"/>
          <w:sz w:val="24"/>
        </w:rPr>
        <w:t>马克思主义世界观和方法论，并学会</w:t>
      </w:r>
      <w:r w:rsidRPr="00A95A8E">
        <w:rPr>
          <w:rFonts w:ascii="宋体" w:hAnsi="宋体" w:cs="宋体" w:hint="eastAsia"/>
          <w:sz w:val="24"/>
        </w:rPr>
        <w:t>运用</w:t>
      </w:r>
      <w:r w:rsidR="001D6CE6" w:rsidRPr="00A95A8E">
        <w:rPr>
          <w:rFonts w:ascii="宋体" w:hAnsi="宋体" w:cs="宋体" w:hint="eastAsia"/>
          <w:sz w:val="24"/>
        </w:rPr>
        <w:t>马克思主义世界观和方法论</w:t>
      </w:r>
      <w:r w:rsidRPr="00A95A8E">
        <w:rPr>
          <w:rFonts w:ascii="宋体" w:hAnsi="宋体" w:cs="宋体" w:hint="eastAsia"/>
          <w:sz w:val="24"/>
        </w:rPr>
        <w:t>分析</w:t>
      </w:r>
      <w:r w:rsidR="001D6CE6" w:rsidRPr="00A95A8E">
        <w:rPr>
          <w:rFonts w:ascii="宋体" w:hAnsi="宋体" w:cs="宋体" w:hint="eastAsia"/>
          <w:sz w:val="24"/>
        </w:rPr>
        <w:t>问题，提高分析问题和说明问题的能力</w:t>
      </w:r>
      <w:r w:rsidRPr="00A95A8E">
        <w:rPr>
          <w:rFonts w:ascii="宋体" w:hAnsi="宋体" w:cs="宋体" w:hint="eastAsia"/>
          <w:sz w:val="24"/>
        </w:rPr>
        <w:t>。</w:t>
      </w:r>
    </w:p>
    <w:p w14:paraId="2A3E9DE0" w14:textId="3C321813" w:rsidR="002B0176" w:rsidRPr="00A95A8E" w:rsidRDefault="002B0176" w:rsidP="00C06BB2">
      <w:pPr>
        <w:snapToGrid w:val="0"/>
        <w:spacing w:line="560" w:lineRule="exact"/>
        <w:ind w:firstLine="420"/>
        <w:jc w:val="left"/>
        <w:rPr>
          <w:rFonts w:ascii="宋体" w:hAnsi="宋体" w:cs="宋体" w:hint="eastAsia"/>
          <w:sz w:val="24"/>
        </w:rPr>
      </w:pPr>
      <w:r w:rsidRPr="00A95A8E">
        <w:rPr>
          <w:rFonts w:ascii="宋体" w:hAnsi="宋体" w:cs="宋体" w:hint="eastAsia"/>
          <w:sz w:val="24"/>
        </w:rPr>
        <w:t>课程思政：</w:t>
      </w:r>
      <w:r w:rsidR="007706DE" w:rsidRPr="00A95A8E">
        <w:rPr>
          <w:rFonts w:ascii="宋体" w:hAnsi="宋体" w:cs="宋体" w:hint="eastAsia"/>
          <w:sz w:val="24"/>
        </w:rPr>
        <w:t>《马克思主义基本原理概论》是一门</w:t>
      </w:r>
      <w:r w:rsidR="00A95A8E">
        <w:rPr>
          <w:rFonts w:ascii="宋体" w:hAnsi="宋体" w:cs="宋体" w:hint="eastAsia"/>
          <w:sz w:val="24"/>
        </w:rPr>
        <w:t>大学本科</w:t>
      </w:r>
      <w:r w:rsidRPr="00A95A8E">
        <w:rPr>
          <w:rFonts w:ascii="宋体" w:hAnsi="宋体" w:cs="宋体" w:hint="eastAsia"/>
          <w:sz w:val="24"/>
        </w:rPr>
        <w:t>生</w:t>
      </w:r>
      <w:r w:rsidR="00A95A8E">
        <w:rPr>
          <w:rFonts w:ascii="宋体" w:hAnsi="宋体" w:cs="宋体" w:hint="eastAsia"/>
          <w:sz w:val="24"/>
        </w:rPr>
        <w:t>必修的通识课，是对学生开展马克思主义基本理论教学和思想政治教育的课程。</w:t>
      </w:r>
      <w:r w:rsidRPr="00A95A8E">
        <w:rPr>
          <w:rFonts w:ascii="宋体" w:hAnsi="宋体" w:cs="宋体" w:hint="eastAsia"/>
          <w:sz w:val="24"/>
        </w:rPr>
        <w:t>通过</w:t>
      </w:r>
      <w:r w:rsidR="00A95A8E">
        <w:rPr>
          <w:rFonts w:ascii="宋体" w:hAnsi="宋体" w:cs="宋体" w:hint="eastAsia"/>
          <w:sz w:val="24"/>
        </w:rPr>
        <w:t>课程教学，培养学生正确的世界观、人生观和价值观，并提高学生运用马克思主义世界观和方法论分析问题和说明问题的能力。</w:t>
      </w:r>
    </w:p>
    <w:p w14:paraId="058BE09B" w14:textId="28D6046E" w:rsidR="00C93E9F" w:rsidRPr="003354FB" w:rsidRDefault="00993FA6" w:rsidP="003354FB">
      <w:pPr>
        <w:snapToGrid w:val="0"/>
        <w:spacing w:line="440" w:lineRule="exact"/>
        <w:jc w:val="left"/>
        <w:rPr>
          <w:rFonts w:ascii="黑体" w:eastAsia="黑体" w:hAnsi="黑体"/>
          <w:b/>
          <w:bCs/>
          <w:sz w:val="28"/>
          <w:szCs w:val="28"/>
        </w:rPr>
      </w:pPr>
      <w:r>
        <w:rPr>
          <w:rFonts w:ascii="黑体" w:eastAsia="黑体" w:hAnsi="黑体" w:hint="eastAsia"/>
          <w:b/>
          <w:bCs/>
          <w:sz w:val="28"/>
          <w:szCs w:val="28"/>
        </w:rPr>
        <w:t>七</w:t>
      </w:r>
      <w:r w:rsidR="00C93E9F" w:rsidRPr="003354FB">
        <w:rPr>
          <w:rFonts w:ascii="黑体" w:eastAsia="黑体" w:hAnsi="黑体" w:hint="eastAsia"/>
          <w:b/>
          <w:bCs/>
          <w:sz w:val="28"/>
          <w:szCs w:val="28"/>
        </w:rPr>
        <w:t xml:space="preserve">、教材选用及推荐参考书 </w:t>
      </w:r>
    </w:p>
    <w:p w14:paraId="05211F27" w14:textId="77777777" w:rsidR="006C146A" w:rsidRDefault="006C146A" w:rsidP="006C146A">
      <w:pPr>
        <w:snapToGrid w:val="0"/>
        <w:spacing w:line="560" w:lineRule="exact"/>
        <w:ind w:firstLineChars="200" w:firstLine="482"/>
        <w:jc w:val="left"/>
        <w:rPr>
          <w:rFonts w:ascii="黑体" w:eastAsia="黑体" w:hAnsi="黑体" w:cs="黑体"/>
          <w:b/>
          <w:bCs/>
          <w:kern w:val="0"/>
          <w:sz w:val="24"/>
        </w:rPr>
      </w:pPr>
      <w:r>
        <w:rPr>
          <w:rFonts w:ascii="黑体" w:eastAsia="黑体" w:hAnsi="黑体" w:cs="黑体" w:hint="eastAsia"/>
          <w:b/>
          <w:bCs/>
          <w:kern w:val="0"/>
          <w:sz w:val="24"/>
        </w:rPr>
        <w:t>（一）选用教材</w:t>
      </w:r>
    </w:p>
    <w:p w14:paraId="62B4BC6F" w14:textId="48F2671F" w:rsidR="006C146A" w:rsidRDefault="00D90123" w:rsidP="006C146A">
      <w:pPr>
        <w:snapToGrid w:val="0"/>
        <w:spacing w:line="560" w:lineRule="exact"/>
        <w:ind w:firstLine="420"/>
        <w:jc w:val="left"/>
        <w:rPr>
          <w:rFonts w:ascii="宋体" w:hAnsi="宋体" w:cs="仿宋"/>
          <w:kern w:val="0"/>
          <w:sz w:val="24"/>
        </w:rPr>
      </w:pPr>
      <w:r>
        <w:rPr>
          <w:rFonts w:ascii="宋体" w:hAnsi="宋体" w:cs="仿宋" w:hint="eastAsia"/>
          <w:kern w:val="0"/>
          <w:sz w:val="24"/>
        </w:rPr>
        <w:t>本书编写组：</w:t>
      </w:r>
      <w:r w:rsidR="006C146A">
        <w:rPr>
          <w:rFonts w:ascii="宋体" w:hAnsi="宋体" w:cs="仿宋" w:hint="eastAsia"/>
          <w:kern w:val="0"/>
          <w:sz w:val="24"/>
        </w:rPr>
        <w:t>《</w:t>
      </w:r>
      <w:r>
        <w:rPr>
          <w:rFonts w:ascii="宋体" w:hAnsi="宋体" w:cs="仿宋" w:hint="eastAsia"/>
          <w:kern w:val="0"/>
          <w:sz w:val="24"/>
        </w:rPr>
        <w:t>马克思主义基本原理概论</w:t>
      </w:r>
      <w:r w:rsidR="006C146A">
        <w:rPr>
          <w:rFonts w:ascii="宋体" w:hAnsi="宋体" w:cs="仿宋" w:hint="eastAsia"/>
          <w:kern w:val="0"/>
          <w:sz w:val="24"/>
        </w:rPr>
        <w:t>》，北京：</w:t>
      </w:r>
      <w:r>
        <w:rPr>
          <w:rFonts w:ascii="宋体" w:hAnsi="宋体" w:cs="仿宋" w:hint="eastAsia"/>
          <w:kern w:val="0"/>
          <w:sz w:val="24"/>
        </w:rPr>
        <w:t>高等</w:t>
      </w:r>
      <w:r w:rsidR="006C146A">
        <w:rPr>
          <w:rFonts w:ascii="宋体" w:hAnsi="宋体" w:cs="仿宋" w:hint="eastAsia"/>
          <w:kern w:val="0"/>
          <w:sz w:val="24"/>
        </w:rPr>
        <w:t>教育出版社，</w:t>
      </w:r>
      <w:r>
        <w:rPr>
          <w:rFonts w:ascii="宋体" w:hAnsi="宋体" w:cs="仿宋" w:hint="eastAsia"/>
          <w:kern w:val="0"/>
          <w:sz w:val="24"/>
        </w:rPr>
        <w:t>2018</w:t>
      </w:r>
      <w:r w:rsidR="006C146A">
        <w:rPr>
          <w:rFonts w:ascii="宋体" w:hAnsi="宋体" w:cs="仿宋" w:hint="eastAsia"/>
          <w:kern w:val="0"/>
          <w:sz w:val="24"/>
        </w:rPr>
        <w:t>年</w:t>
      </w:r>
      <w:r>
        <w:rPr>
          <w:rFonts w:ascii="宋体" w:hAnsi="宋体" w:cs="仿宋" w:hint="eastAsia"/>
          <w:kern w:val="0"/>
          <w:sz w:val="24"/>
        </w:rPr>
        <w:t>4</w:t>
      </w:r>
      <w:r w:rsidR="006C146A">
        <w:rPr>
          <w:rFonts w:ascii="宋体" w:hAnsi="宋体" w:cs="仿宋" w:hint="eastAsia"/>
          <w:kern w:val="0"/>
          <w:sz w:val="24"/>
        </w:rPr>
        <w:t>月第</w:t>
      </w:r>
      <w:r>
        <w:rPr>
          <w:rFonts w:ascii="宋体" w:hAnsi="宋体" w:cs="仿宋" w:hint="eastAsia"/>
          <w:kern w:val="0"/>
          <w:sz w:val="24"/>
        </w:rPr>
        <w:t>7</w:t>
      </w:r>
      <w:r w:rsidR="006C146A">
        <w:rPr>
          <w:rFonts w:ascii="宋体" w:hAnsi="宋体" w:cs="仿宋" w:hint="eastAsia"/>
          <w:kern w:val="0"/>
          <w:sz w:val="24"/>
        </w:rPr>
        <w:t>版（</w:t>
      </w:r>
      <w:r>
        <w:rPr>
          <w:rFonts w:ascii="宋体" w:hAnsi="宋体" w:cs="仿宋" w:hint="eastAsia"/>
          <w:kern w:val="0"/>
          <w:sz w:val="24"/>
        </w:rPr>
        <w:t>马克思主义理论研究和建设工程重点教材</w:t>
      </w:r>
      <w:r w:rsidR="006C146A">
        <w:rPr>
          <w:rFonts w:ascii="宋体" w:hAnsi="宋体" w:cs="仿宋" w:hint="eastAsia"/>
          <w:kern w:val="0"/>
          <w:sz w:val="24"/>
        </w:rPr>
        <w:t>）。</w:t>
      </w:r>
    </w:p>
    <w:p w14:paraId="4AADE10A" w14:textId="77777777" w:rsidR="006C146A" w:rsidRDefault="006C146A" w:rsidP="006C146A">
      <w:pPr>
        <w:snapToGrid w:val="0"/>
        <w:spacing w:line="560" w:lineRule="exact"/>
        <w:ind w:firstLine="420"/>
        <w:jc w:val="left"/>
        <w:rPr>
          <w:rFonts w:ascii="宋体" w:hAnsi="宋体" w:cs="仿宋"/>
          <w:b/>
          <w:bCs/>
          <w:kern w:val="0"/>
          <w:sz w:val="24"/>
        </w:rPr>
      </w:pPr>
      <w:r>
        <w:rPr>
          <w:rFonts w:ascii="宋体" w:hAnsi="宋体" w:cs="仿宋" w:hint="eastAsia"/>
          <w:b/>
          <w:bCs/>
          <w:kern w:val="0"/>
          <w:sz w:val="24"/>
        </w:rPr>
        <w:t>（二）推荐参考书</w:t>
      </w:r>
    </w:p>
    <w:p w14:paraId="470A50B6" w14:textId="56B5DF34" w:rsidR="003D7768" w:rsidRPr="003D7768" w:rsidRDefault="003D7768" w:rsidP="003D7768">
      <w:pPr>
        <w:spacing w:line="560" w:lineRule="exact"/>
        <w:ind w:firstLineChars="200" w:firstLine="480"/>
        <w:rPr>
          <w:rFonts w:ascii="宋体" w:hAnsi="宋体" w:cs="仿宋"/>
          <w:kern w:val="0"/>
          <w:sz w:val="24"/>
        </w:rPr>
      </w:pPr>
      <w:r w:rsidRPr="003D7768">
        <w:rPr>
          <w:rFonts w:ascii="宋体" w:hAnsi="宋体" w:cs="仿宋" w:hint="eastAsia"/>
          <w:kern w:val="0"/>
          <w:sz w:val="24"/>
        </w:rPr>
        <w:t>1.逄锦聚 ：《马克思主义基本原理概论》学生辅学读本，高等教育出版社2011年5月。</w:t>
      </w:r>
    </w:p>
    <w:p w14:paraId="71C7265D" w14:textId="2FFA403B" w:rsidR="003D7768" w:rsidRPr="003D7768" w:rsidRDefault="003D7768" w:rsidP="003D7768">
      <w:pPr>
        <w:spacing w:line="560" w:lineRule="exact"/>
        <w:ind w:firstLineChars="200" w:firstLine="480"/>
        <w:rPr>
          <w:rFonts w:ascii="宋体" w:hAnsi="宋体" w:cs="仿宋" w:hint="eastAsia"/>
          <w:kern w:val="0"/>
          <w:sz w:val="24"/>
        </w:rPr>
      </w:pPr>
      <w:r w:rsidRPr="003D7768">
        <w:rPr>
          <w:rFonts w:ascii="宋体" w:hAnsi="宋体" w:cs="仿宋" w:hint="eastAsia"/>
          <w:kern w:val="0"/>
          <w:sz w:val="24"/>
        </w:rPr>
        <w:t>2.顾海良 张雷声：《马克思主义基本原理概论》疑难问题解析，高等教育出版社2007年8月。</w:t>
      </w:r>
    </w:p>
    <w:p w14:paraId="182C06B5" w14:textId="0017AC3C" w:rsidR="00C93E9F" w:rsidRPr="003D7768" w:rsidRDefault="003D7768" w:rsidP="003D7768">
      <w:pPr>
        <w:snapToGrid w:val="0"/>
        <w:spacing w:line="560" w:lineRule="exact"/>
        <w:ind w:firstLine="420"/>
        <w:jc w:val="left"/>
        <w:rPr>
          <w:rFonts w:ascii="宋体" w:hAnsi="宋体" w:cs="仿宋"/>
          <w:kern w:val="0"/>
          <w:sz w:val="24"/>
        </w:rPr>
      </w:pPr>
      <w:r w:rsidRPr="003D7768">
        <w:rPr>
          <w:rFonts w:ascii="宋体" w:hAnsi="宋体" w:cs="仿宋" w:hint="eastAsia"/>
          <w:kern w:val="0"/>
          <w:sz w:val="24"/>
        </w:rPr>
        <w:t>3.马克思、恩格斯、列宁、毛泽东、邓小平、江泽民、胡锦涛、习近平的论著，相见教材总阅读文献及各章阅读文献。</w:t>
      </w:r>
    </w:p>
    <w:p w14:paraId="6C0A18AC" w14:textId="58190110" w:rsidR="00C93E9F" w:rsidRPr="003354FB" w:rsidRDefault="00993FA6" w:rsidP="003354FB">
      <w:pPr>
        <w:snapToGrid w:val="0"/>
        <w:spacing w:line="440" w:lineRule="exact"/>
        <w:jc w:val="left"/>
        <w:rPr>
          <w:rFonts w:ascii="黑体" w:eastAsia="黑体" w:hAnsi="黑体"/>
          <w:b/>
          <w:bCs/>
          <w:sz w:val="28"/>
          <w:szCs w:val="28"/>
        </w:rPr>
      </w:pPr>
      <w:r>
        <w:rPr>
          <w:rFonts w:ascii="黑体" w:eastAsia="黑体" w:hAnsi="黑体" w:hint="eastAsia"/>
          <w:b/>
          <w:bCs/>
          <w:sz w:val="28"/>
          <w:szCs w:val="28"/>
        </w:rPr>
        <w:t>八</w:t>
      </w:r>
      <w:r w:rsidR="00C93E9F" w:rsidRPr="003354FB">
        <w:rPr>
          <w:rFonts w:ascii="黑体" w:eastAsia="黑体" w:hAnsi="黑体" w:hint="eastAsia"/>
          <w:b/>
          <w:bCs/>
          <w:sz w:val="28"/>
          <w:szCs w:val="28"/>
        </w:rPr>
        <w:t>、考核方式、成绩评定方式及评价标准</w:t>
      </w:r>
    </w:p>
    <w:p w14:paraId="1229B644" w14:textId="77777777" w:rsidR="00E35BCF" w:rsidRDefault="00E35BCF" w:rsidP="00E35BCF">
      <w:pPr>
        <w:snapToGrid w:val="0"/>
        <w:spacing w:line="560" w:lineRule="exact"/>
        <w:ind w:firstLine="420"/>
        <w:jc w:val="left"/>
        <w:rPr>
          <w:rFonts w:ascii="黑体" w:eastAsia="黑体" w:hAnsi="黑体" w:cs="黑体"/>
          <w:b/>
          <w:bCs/>
          <w:kern w:val="0"/>
          <w:sz w:val="24"/>
        </w:rPr>
      </w:pPr>
      <w:r>
        <w:rPr>
          <w:rFonts w:ascii="黑体" w:eastAsia="黑体" w:hAnsi="黑体" w:cs="黑体" w:hint="eastAsia"/>
          <w:b/>
          <w:bCs/>
          <w:kern w:val="0"/>
          <w:sz w:val="24"/>
        </w:rPr>
        <w:t>（一）考核方式及成绩评定方式</w:t>
      </w:r>
    </w:p>
    <w:p w14:paraId="65421762" w14:textId="38489BF0" w:rsidR="00E35BCF" w:rsidRDefault="00E35BCF" w:rsidP="00E35BCF">
      <w:pPr>
        <w:snapToGrid w:val="0"/>
        <w:spacing w:line="560" w:lineRule="exact"/>
        <w:ind w:firstLine="420"/>
        <w:jc w:val="left"/>
        <w:rPr>
          <w:rFonts w:ascii="宋体" w:hAnsi="宋体" w:cs="仿宋"/>
          <w:kern w:val="0"/>
          <w:sz w:val="24"/>
        </w:rPr>
      </w:pPr>
      <w:r>
        <w:rPr>
          <w:rFonts w:ascii="宋体" w:hAnsi="宋体" w:cs="仿宋" w:hint="eastAsia"/>
          <w:kern w:val="0"/>
          <w:sz w:val="24"/>
        </w:rPr>
        <w:t>1.</w:t>
      </w:r>
      <w:r>
        <w:rPr>
          <w:rFonts w:ascii="宋体" w:hAnsi="宋体" w:cs="仿宋"/>
          <w:kern w:val="0"/>
          <w:sz w:val="24"/>
        </w:rPr>
        <w:t>根据课程类型、课程性质、课程内容及特点，确定适合的考核内容、考核方式及成绩评定。考核内容重点考核学生</w:t>
      </w:r>
      <w:r>
        <w:rPr>
          <w:rFonts w:ascii="宋体" w:hAnsi="宋体" w:cs="仿宋" w:hint="eastAsia"/>
          <w:kern w:val="0"/>
          <w:sz w:val="24"/>
        </w:rPr>
        <w:t>掌握马克思主义基本理论</w:t>
      </w:r>
      <w:r>
        <w:rPr>
          <w:rFonts w:ascii="宋体" w:hAnsi="宋体" w:cs="仿宋"/>
          <w:kern w:val="0"/>
          <w:sz w:val="24"/>
        </w:rPr>
        <w:t>知识的能力、应用所学</w:t>
      </w:r>
      <w:r>
        <w:rPr>
          <w:rFonts w:ascii="宋体" w:hAnsi="宋体" w:cs="仿宋" w:hint="eastAsia"/>
          <w:kern w:val="0"/>
          <w:sz w:val="24"/>
        </w:rPr>
        <w:t>的马克思主义</w:t>
      </w:r>
      <w:r>
        <w:rPr>
          <w:rFonts w:ascii="宋体" w:hAnsi="宋体" w:cs="仿宋" w:hint="eastAsia"/>
          <w:kern w:val="0"/>
          <w:sz w:val="24"/>
        </w:rPr>
        <w:t>理论</w:t>
      </w:r>
      <w:r>
        <w:rPr>
          <w:rFonts w:ascii="宋体" w:hAnsi="宋体" w:cs="仿宋"/>
          <w:kern w:val="0"/>
          <w:sz w:val="24"/>
        </w:rPr>
        <w:t>知识</w:t>
      </w:r>
      <w:r>
        <w:rPr>
          <w:rFonts w:ascii="宋体" w:hAnsi="宋体" w:cs="仿宋"/>
          <w:kern w:val="0"/>
          <w:sz w:val="24"/>
        </w:rPr>
        <w:t>分析问题和</w:t>
      </w:r>
      <w:r>
        <w:rPr>
          <w:rFonts w:ascii="宋体" w:hAnsi="宋体" w:cs="仿宋" w:hint="eastAsia"/>
          <w:kern w:val="0"/>
          <w:sz w:val="24"/>
        </w:rPr>
        <w:t>说明</w:t>
      </w:r>
      <w:r>
        <w:rPr>
          <w:rFonts w:ascii="宋体" w:hAnsi="宋体" w:cs="仿宋"/>
          <w:kern w:val="0"/>
          <w:sz w:val="24"/>
        </w:rPr>
        <w:t>问题能力</w:t>
      </w:r>
      <w:r>
        <w:rPr>
          <w:rFonts w:ascii="宋体" w:hAnsi="宋体" w:cs="仿宋" w:hint="eastAsia"/>
          <w:kern w:val="0"/>
          <w:sz w:val="24"/>
        </w:rPr>
        <w:t>。</w:t>
      </w:r>
    </w:p>
    <w:p w14:paraId="3387F971" w14:textId="77777777" w:rsidR="00E35BCF" w:rsidRDefault="00E35BCF" w:rsidP="00E35BCF">
      <w:pPr>
        <w:snapToGrid w:val="0"/>
        <w:spacing w:line="560" w:lineRule="exact"/>
        <w:ind w:firstLine="420"/>
        <w:jc w:val="left"/>
        <w:rPr>
          <w:rFonts w:ascii="宋体" w:hAnsi="宋体" w:cs="仿宋"/>
          <w:kern w:val="0"/>
          <w:sz w:val="24"/>
        </w:rPr>
      </w:pPr>
      <w:r>
        <w:rPr>
          <w:rFonts w:ascii="宋体" w:hAnsi="宋体" w:cs="仿宋" w:hint="eastAsia"/>
          <w:kern w:val="0"/>
          <w:sz w:val="24"/>
        </w:rPr>
        <w:lastRenderedPageBreak/>
        <w:t>2.考核方法：考试</w:t>
      </w:r>
    </w:p>
    <w:p w14:paraId="02792877" w14:textId="77777777" w:rsidR="00E35BCF" w:rsidRDefault="00E35BCF" w:rsidP="00E35BCF">
      <w:pPr>
        <w:snapToGrid w:val="0"/>
        <w:spacing w:line="560" w:lineRule="exact"/>
        <w:ind w:firstLine="420"/>
        <w:jc w:val="left"/>
        <w:rPr>
          <w:rFonts w:ascii="宋体" w:hAnsi="宋体" w:cs="仿宋"/>
          <w:kern w:val="0"/>
          <w:sz w:val="24"/>
        </w:rPr>
      </w:pPr>
      <w:r>
        <w:rPr>
          <w:rFonts w:ascii="宋体" w:hAnsi="宋体" w:cs="仿宋" w:hint="eastAsia"/>
          <w:kern w:val="0"/>
          <w:sz w:val="24"/>
        </w:rPr>
        <w:t>本课程成绩由平时成绩和期末成绩组成：课程成绩=平时成绩*40%+期末考试成绩*60%。成绩具体构成如下：</w:t>
      </w:r>
    </w:p>
    <w:p w14:paraId="7D120A7C" w14:textId="77777777" w:rsidR="00E35BCF" w:rsidRDefault="00E35BCF" w:rsidP="00E35BCF">
      <w:pPr>
        <w:snapToGrid w:val="0"/>
        <w:spacing w:line="440" w:lineRule="exact"/>
        <w:jc w:val="center"/>
        <w:rPr>
          <w:rFonts w:ascii="宋体" w:hAnsi="宋体" w:cs="仿宋"/>
          <w:kern w:val="0"/>
          <w:sz w:val="24"/>
        </w:rPr>
      </w:pPr>
      <w:r>
        <w:rPr>
          <w:rFonts w:ascii="宋体" w:hAnsi="宋体" w:cs="仿宋" w:hint="eastAsia"/>
          <w:kern w:val="0"/>
          <w:sz w:val="24"/>
        </w:rPr>
        <w:t>课程考核计分方法及比例</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1239"/>
        <w:gridCol w:w="660"/>
        <w:gridCol w:w="4356"/>
        <w:gridCol w:w="1166"/>
      </w:tblGrid>
      <w:tr w:rsidR="00E35BCF" w14:paraId="055AB364" w14:textId="77777777" w:rsidTr="00851E9E">
        <w:trPr>
          <w:trHeight w:val="609"/>
          <w:jc w:val="center"/>
        </w:trPr>
        <w:tc>
          <w:tcPr>
            <w:tcW w:w="919" w:type="dxa"/>
            <w:tcBorders>
              <w:top w:val="single" w:sz="4" w:space="0" w:color="auto"/>
              <w:left w:val="single" w:sz="4" w:space="0" w:color="auto"/>
              <w:bottom w:val="single" w:sz="4" w:space="0" w:color="auto"/>
              <w:right w:val="single" w:sz="4" w:space="0" w:color="auto"/>
            </w:tcBorders>
            <w:vAlign w:val="center"/>
          </w:tcPr>
          <w:p w14:paraId="38292C2A" w14:textId="77777777" w:rsidR="00E35BCF" w:rsidRDefault="00E35BCF" w:rsidP="00851E9E">
            <w:pPr>
              <w:widowControl/>
              <w:spacing w:line="440" w:lineRule="exact"/>
              <w:jc w:val="center"/>
              <w:rPr>
                <w:rFonts w:ascii="宋体" w:hAnsi="宋体" w:cs="宋体"/>
                <w:kern w:val="0"/>
                <w:szCs w:val="21"/>
              </w:rPr>
            </w:pPr>
            <w:r>
              <w:rPr>
                <w:rFonts w:ascii="宋体" w:hAnsi="宋体" w:cs="宋体" w:hint="eastAsia"/>
                <w:kern w:val="0"/>
                <w:szCs w:val="21"/>
              </w:rPr>
              <w:t>成绩组成</w:t>
            </w:r>
          </w:p>
        </w:tc>
        <w:tc>
          <w:tcPr>
            <w:tcW w:w="1239" w:type="dxa"/>
            <w:tcBorders>
              <w:top w:val="single" w:sz="4" w:space="0" w:color="auto"/>
              <w:left w:val="single" w:sz="4" w:space="0" w:color="auto"/>
              <w:bottom w:val="single" w:sz="4" w:space="0" w:color="auto"/>
              <w:right w:val="single" w:sz="4" w:space="0" w:color="auto"/>
            </w:tcBorders>
            <w:vAlign w:val="center"/>
          </w:tcPr>
          <w:p w14:paraId="1E900E11" w14:textId="77777777" w:rsidR="00E35BCF" w:rsidRDefault="00E35BCF" w:rsidP="00851E9E">
            <w:pPr>
              <w:widowControl/>
              <w:spacing w:line="440" w:lineRule="exact"/>
              <w:jc w:val="center"/>
              <w:rPr>
                <w:rFonts w:ascii="宋体" w:hAnsi="宋体" w:cs="宋体"/>
                <w:kern w:val="0"/>
                <w:szCs w:val="21"/>
              </w:rPr>
            </w:pPr>
            <w:r>
              <w:rPr>
                <w:rFonts w:ascii="宋体" w:hAnsi="宋体" w:cs="宋体" w:hint="eastAsia"/>
                <w:kern w:val="0"/>
                <w:szCs w:val="21"/>
              </w:rPr>
              <w:t>考核/评分环节</w:t>
            </w:r>
          </w:p>
        </w:tc>
        <w:tc>
          <w:tcPr>
            <w:tcW w:w="660" w:type="dxa"/>
            <w:tcBorders>
              <w:top w:val="single" w:sz="4" w:space="0" w:color="auto"/>
              <w:left w:val="single" w:sz="4" w:space="0" w:color="auto"/>
              <w:bottom w:val="single" w:sz="4" w:space="0" w:color="auto"/>
              <w:right w:val="single" w:sz="4" w:space="0" w:color="auto"/>
            </w:tcBorders>
            <w:vAlign w:val="center"/>
          </w:tcPr>
          <w:p w14:paraId="17786E9B" w14:textId="77777777" w:rsidR="00E35BCF" w:rsidRDefault="00E35BCF" w:rsidP="00851E9E">
            <w:pPr>
              <w:widowControl/>
              <w:spacing w:line="440" w:lineRule="exact"/>
              <w:jc w:val="center"/>
              <w:rPr>
                <w:rFonts w:ascii="宋体" w:hAnsi="宋体" w:cs="宋体"/>
                <w:kern w:val="0"/>
                <w:szCs w:val="21"/>
              </w:rPr>
            </w:pPr>
            <w:r>
              <w:rPr>
                <w:rFonts w:ascii="宋体" w:hAnsi="宋体" w:cs="宋体" w:hint="eastAsia"/>
                <w:kern w:val="0"/>
                <w:szCs w:val="21"/>
              </w:rPr>
              <w:t>比重</w:t>
            </w:r>
          </w:p>
        </w:tc>
        <w:tc>
          <w:tcPr>
            <w:tcW w:w="4356" w:type="dxa"/>
            <w:tcBorders>
              <w:top w:val="single" w:sz="4" w:space="0" w:color="auto"/>
              <w:left w:val="single" w:sz="4" w:space="0" w:color="auto"/>
              <w:bottom w:val="single" w:sz="4" w:space="0" w:color="auto"/>
              <w:right w:val="single" w:sz="4" w:space="0" w:color="auto"/>
            </w:tcBorders>
            <w:vAlign w:val="center"/>
          </w:tcPr>
          <w:p w14:paraId="0237EE47" w14:textId="77777777" w:rsidR="00E35BCF" w:rsidRDefault="00E35BCF" w:rsidP="00851E9E">
            <w:pPr>
              <w:widowControl/>
              <w:spacing w:line="440" w:lineRule="exact"/>
              <w:jc w:val="center"/>
              <w:rPr>
                <w:rFonts w:ascii="宋体" w:hAnsi="宋体" w:cs="宋体"/>
                <w:kern w:val="0"/>
                <w:szCs w:val="21"/>
              </w:rPr>
            </w:pPr>
            <w:r>
              <w:rPr>
                <w:rFonts w:ascii="宋体" w:hAnsi="宋体" w:cs="宋体" w:hint="eastAsia"/>
                <w:kern w:val="0"/>
                <w:szCs w:val="21"/>
              </w:rPr>
              <w:t>考核/评价细则</w:t>
            </w:r>
          </w:p>
        </w:tc>
        <w:tc>
          <w:tcPr>
            <w:tcW w:w="1166" w:type="dxa"/>
            <w:tcBorders>
              <w:top w:val="single" w:sz="4" w:space="0" w:color="auto"/>
              <w:left w:val="single" w:sz="4" w:space="0" w:color="auto"/>
              <w:bottom w:val="single" w:sz="4" w:space="0" w:color="auto"/>
              <w:right w:val="single" w:sz="4" w:space="0" w:color="auto"/>
            </w:tcBorders>
            <w:vAlign w:val="center"/>
          </w:tcPr>
          <w:p w14:paraId="36BCD596" w14:textId="77777777" w:rsidR="00E35BCF" w:rsidRDefault="00E35BCF" w:rsidP="00851E9E">
            <w:pPr>
              <w:widowControl/>
              <w:spacing w:line="440" w:lineRule="exact"/>
              <w:jc w:val="center"/>
              <w:rPr>
                <w:rFonts w:ascii="宋体" w:hAnsi="宋体" w:cs="宋体"/>
                <w:kern w:val="0"/>
                <w:szCs w:val="21"/>
              </w:rPr>
            </w:pPr>
            <w:r>
              <w:rPr>
                <w:rFonts w:ascii="宋体" w:hAnsi="宋体" w:cs="宋体" w:hint="eastAsia"/>
                <w:kern w:val="0"/>
                <w:szCs w:val="21"/>
              </w:rPr>
              <w:t>对应的教学目标</w:t>
            </w:r>
          </w:p>
        </w:tc>
      </w:tr>
      <w:tr w:rsidR="00E35BCF" w14:paraId="28B385CF" w14:textId="77777777" w:rsidTr="00851E9E">
        <w:trPr>
          <w:trHeight w:val="1016"/>
          <w:jc w:val="center"/>
        </w:trPr>
        <w:tc>
          <w:tcPr>
            <w:tcW w:w="919" w:type="dxa"/>
            <w:vMerge w:val="restart"/>
            <w:tcBorders>
              <w:top w:val="single" w:sz="4" w:space="0" w:color="auto"/>
              <w:left w:val="single" w:sz="4" w:space="0" w:color="auto"/>
              <w:bottom w:val="single" w:sz="4" w:space="0" w:color="auto"/>
              <w:right w:val="single" w:sz="4" w:space="0" w:color="auto"/>
            </w:tcBorders>
            <w:vAlign w:val="center"/>
          </w:tcPr>
          <w:p w14:paraId="03A0A9EC" w14:textId="77777777" w:rsidR="00E35BCF" w:rsidRDefault="00E35BCF" w:rsidP="00851E9E">
            <w:pPr>
              <w:widowControl/>
              <w:spacing w:line="440" w:lineRule="exact"/>
              <w:jc w:val="center"/>
              <w:rPr>
                <w:rFonts w:ascii="宋体" w:hAnsi="宋体" w:cs="宋体"/>
                <w:kern w:val="0"/>
                <w:szCs w:val="21"/>
              </w:rPr>
            </w:pPr>
            <w:r>
              <w:rPr>
                <w:rFonts w:ascii="宋体" w:hAnsi="宋体" w:cs="宋体" w:hint="eastAsia"/>
                <w:kern w:val="0"/>
                <w:szCs w:val="21"/>
              </w:rPr>
              <w:t>平时成绩40%</w:t>
            </w:r>
          </w:p>
        </w:tc>
        <w:tc>
          <w:tcPr>
            <w:tcW w:w="1239" w:type="dxa"/>
            <w:tcBorders>
              <w:top w:val="single" w:sz="4" w:space="0" w:color="auto"/>
              <w:left w:val="single" w:sz="4" w:space="0" w:color="auto"/>
              <w:bottom w:val="single" w:sz="4" w:space="0" w:color="auto"/>
              <w:right w:val="single" w:sz="4" w:space="0" w:color="auto"/>
            </w:tcBorders>
            <w:vAlign w:val="center"/>
          </w:tcPr>
          <w:p w14:paraId="45A364C0" w14:textId="1436D7ED" w:rsidR="00E35BCF" w:rsidRDefault="000411B4" w:rsidP="00851E9E">
            <w:pPr>
              <w:widowControl/>
              <w:spacing w:line="440" w:lineRule="exact"/>
              <w:jc w:val="center"/>
              <w:rPr>
                <w:rFonts w:ascii="宋体" w:hAnsi="宋体" w:cs="宋体"/>
                <w:kern w:val="0"/>
                <w:szCs w:val="21"/>
              </w:rPr>
            </w:pPr>
            <w:r>
              <w:rPr>
                <w:rFonts w:ascii="宋体" w:hAnsi="宋体" w:cs="宋体" w:hint="eastAsia"/>
                <w:kern w:val="0"/>
                <w:szCs w:val="21"/>
              </w:rPr>
              <w:t>到课</w:t>
            </w:r>
            <w:r w:rsidR="00E35BCF">
              <w:rPr>
                <w:rFonts w:ascii="宋体" w:hAnsi="宋体" w:cs="宋体" w:hint="eastAsia"/>
                <w:kern w:val="0"/>
                <w:szCs w:val="21"/>
              </w:rPr>
              <w:t>考勤</w:t>
            </w:r>
          </w:p>
        </w:tc>
        <w:tc>
          <w:tcPr>
            <w:tcW w:w="660" w:type="dxa"/>
            <w:tcBorders>
              <w:top w:val="single" w:sz="4" w:space="0" w:color="auto"/>
              <w:left w:val="single" w:sz="4" w:space="0" w:color="auto"/>
              <w:bottom w:val="single" w:sz="4" w:space="0" w:color="auto"/>
              <w:right w:val="single" w:sz="4" w:space="0" w:color="auto"/>
            </w:tcBorders>
            <w:vAlign w:val="center"/>
          </w:tcPr>
          <w:p w14:paraId="285D056C" w14:textId="004725D6" w:rsidR="00E35BCF" w:rsidRDefault="00E957D4" w:rsidP="00851E9E">
            <w:pPr>
              <w:widowControl/>
              <w:spacing w:line="440" w:lineRule="exact"/>
              <w:jc w:val="center"/>
              <w:rPr>
                <w:rFonts w:ascii="宋体" w:hAnsi="宋体" w:cs="宋体"/>
                <w:kern w:val="0"/>
                <w:szCs w:val="21"/>
              </w:rPr>
            </w:pPr>
            <w:r>
              <w:rPr>
                <w:rFonts w:ascii="宋体" w:hAnsi="宋体" w:cs="宋体" w:hint="eastAsia"/>
                <w:kern w:val="0"/>
                <w:szCs w:val="21"/>
              </w:rPr>
              <w:t>3</w:t>
            </w:r>
            <w:r w:rsidR="00E35BCF">
              <w:rPr>
                <w:rFonts w:ascii="宋体" w:hAnsi="宋体" w:cs="宋体" w:hint="eastAsia"/>
                <w:kern w:val="0"/>
                <w:szCs w:val="21"/>
              </w:rPr>
              <w:t>0%</w:t>
            </w:r>
          </w:p>
        </w:tc>
        <w:tc>
          <w:tcPr>
            <w:tcW w:w="4356" w:type="dxa"/>
            <w:tcBorders>
              <w:top w:val="single" w:sz="4" w:space="0" w:color="auto"/>
              <w:left w:val="single" w:sz="4" w:space="0" w:color="auto"/>
              <w:bottom w:val="single" w:sz="4" w:space="0" w:color="auto"/>
              <w:right w:val="single" w:sz="4" w:space="0" w:color="auto"/>
            </w:tcBorders>
            <w:vAlign w:val="center"/>
          </w:tcPr>
          <w:p w14:paraId="13A5DAC0" w14:textId="0FF73CB3" w:rsidR="00E35BCF" w:rsidRDefault="00E35BCF" w:rsidP="00851E9E">
            <w:pPr>
              <w:widowControl/>
              <w:spacing w:line="440" w:lineRule="exact"/>
              <w:rPr>
                <w:rFonts w:ascii="宋体" w:hAnsi="宋体" w:cs="宋体"/>
                <w:kern w:val="0"/>
                <w:szCs w:val="21"/>
              </w:rPr>
            </w:pPr>
            <w:r>
              <w:rPr>
                <w:rFonts w:ascii="宋体" w:hAnsi="宋体" w:cs="宋体" w:hint="eastAsia"/>
                <w:kern w:val="0"/>
                <w:szCs w:val="21"/>
              </w:rPr>
              <w:t>计算考勤次数再按</w:t>
            </w:r>
            <w:r w:rsidR="00E957D4">
              <w:rPr>
                <w:rFonts w:ascii="宋体" w:hAnsi="宋体" w:cs="宋体" w:hint="eastAsia"/>
                <w:kern w:val="0"/>
                <w:szCs w:val="21"/>
              </w:rPr>
              <w:t>3</w:t>
            </w:r>
            <w:r>
              <w:rPr>
                <w:rFonts w:ascii="宋体" w:hAnsi="宋体" w:cs="宋体" w:hint="eastAsia"/>
                <w:kern w:val="0"/>
                <w:szCs w:val="21"/>
              </w:rPr>
              <w:t>0%</w:t>
            </w:r>
            <w:r w:rsidR="000411B4">
              <w:rPr>
                <w:rFonts w:ascii="宋体" w:hAnsi="宋体" w:cs="宋体" w:hint="eastAsia"/>
                <w:kern w:val="0"/>
                <w:szCs w:val="21"/>
              </w:rPr>
              <w:t>计入平时</w:t>
            </w:r>
            <w:r>
              <w:rPr>
                <w:rFonts w:ascii="宋体" w:hAnsi="宋体" w:cs="宋体" w:hint="eastAsia"/>
                <w:kern w:val="0"/>
                <w:szCs w:val="21"/>
              </w:rPr>
              <w:t>成绩。</w:t>
            </w:r>
          </w:p>
        </w:tc>
        <w:tc>
          <w:tcPr>
            <w:tcW w:w="1166" w:type="dxa"/>
            <w:tcBorders>
              <w:top w:val="single" w:sz="4" w:space="0" w:color="auto"/>
              <w:left w:val="single" w:sz="4" w:space="0" w:color="auto"/>
              <w:bottom w:val="single" w:sz="4" w:space="0" w:color="auto"/>
              <w:right w:val="single" w:sz="4" w:space="0" w:color="auto"/>
            </w:tcBorders>
            <w:vAlign w:val="center"/>
          </w:tcPr>
          <w:p w14:paraId="5CC5BB69" w14:textId="53A5F373" w:rsidR="00E35BCF" w:rsidRDefault="00E35BCF" w:rsidP="00851E9E">
            <w:pPr>
              <w:widowControl/>
              <w:spacing w:line="440" w:lineRule="exact"/>
              <w:jc w:val="center"/>
              <w:rPr>
                <w:rFonts w:ascii="宋体" w:hAnsi="宋体" w:cs="宋体"/>
                <w:kern w:val="0"/>
                <w:szCs w:val="21"/>
              </w:rPr>
            </w:pPr>
            <w:r>
              <w:rPr>
                <w:rFonts w:ascii="宋体" w:hAnsi="宋体" w:cs="宋体" w:hint="eastAsia"/>
                <w:kern w:val="0"/>
                <w:szCs w:val="21"/>
              </w:rPr>
              <w:t>1、2、3、4</w:t>
            </w:r>
            <w:r w:rsidR="000411B4">
              <w:rPr>
                <w:rFonts w:ascii="宋体" w:hAnsi="宋体" w:cs="宋体" w:hint="eastAsia"/>
                <w:kern w:val="0"/>
                <w:szCs w:val="21"/>
              </w:rPr>
              <w:t>、5、6</w:t>
            </w:r>
          </w:p>
        </w:tc>
      </w:tr>
      <w:tr w:rsidR="00E35BCF" w14:paraId="3238068E" w14:textId="77777777" w:rsidTr="00851E9E">
        <w:trPr>
          <w:trHeight w:val="580"/>
          <w:jc w:val="center"/>
        </w:trPr>
        <w:tc>
          <w:tcPr>
            <w:tcW w:w="919" w:type="dxa"/>
            <w:vMerge/>
            <w:tcBorders>
              <w:top w:val="single" w:sz="4" w:space="0" w:color="auto"/>
              <w:left w:val="single" w:sz="4" w:space="0" w:color="auto"/>
              <w:bottom w:val="single" w:sz="4" w:space="0" w:color="auto"/>
              <w:right w:val="single" w:sz="4" w:space="0" w:color="auto"/>
            </w:tcBorders>
            <w:vAlign w:val="center"/>
          </w:tcPr>
          <w:p w14:paraId="0A2127CD" w14:textId="77777777" w:rsidR="00E35BCF" w:rsidRDefault="00E35BCF" w:rsidP="00851E9E">
            <w:pPr>
              <w:widowControl/>
              <w:spacing w:line="440" w:lineRule="exact"/>
              <w:jc w:val="center"/>
              <w:rPr>
                <w:rFonts w:ascii="宋体" w:hAnsi="宋体" w:cs="宋体"/>
                <w:kern w:val="0"/>
                <w:szCs w:val="21"/>
              </w:rPr>
            </w:pPr>
          </w:p>
        </w:tc>
        <w:tc>
          <w:tcPr>
            <w:tcW w:w="1239" w:type="dxa"/>
            <w:tcBorders>
              <w:top w:val="single" w:sz="4" w:space="0" w:color="auto"/>
              <w:left w:val="single" w:sz="4" w:space="0" w:color="auto"/>
              <w:bottom w:val="single" w:sz="4" w:space="0" w:color="auto"/>
              <w:right w:val="single" w:sz="4" w:space="0" w:color="auto"/>
            </w:tcBorders>
            <w:vAlign w:val="center"/>
          </w:tcPr>
          <w:p w14:paraId="35008F88" w14:textId="4BE9F810" w:rsidR="00E35BCF" w:rsidRDefault="000411B4" w:rsidP="000411B4">
            <w:pPr>
              <w:widowControl/>
              <w:spacing w:line="440" w:lineRule="exact"/>
              <w:jc w:val="center"/>
              <w:rPr>
                <w:rFonts w:ascii="宋体" w:hAnsi="宋体" w:cs="宋体"/>
                <w:kern w:val="0"/>
                <w:szCs w:val="21"/>
              </w:rPr>
            </w:pPr>
            <w:r>
              <w:rPr>
                <w:rFonts w:ascii="宋体" w:hAnsi="宋体" w:cs="宋体" w:hint="eastAsia"/>
                <w:kern w:val="0"/>
                <w:szCs w:val="21"/>
              </w:rPr>
              <w:t>课外</w:t>
            </w:r>
            <w:r w:rsidR="00E35BCF">
              <w:rPr>
                <w:rFonts w:ascii="宋体" w:hAnsi="宋体" w:cs="宋体" w:hint="eastAsia"/>
                <w:kern w:val="0"/>
                <w:szCs w:val="21"/>
              </w:rPr>
              <w:t>作业</w:t>
            </w:r>
          </w:p>
        </w:tc>
        <w:tc>
          <w:tcPr>
            <w:tcW w:w="660" w:type="dxa"/>
            <w:tcBorders>
              <w:top w:val="single" w:sz="4" w:space="0" w:color="auto"/>
              <w:left w:val="single" w:sz="4" w:space="0" w:color="auto"/>
              <w:bottom w:val="single" w:sz="4" w:space="0" w:color="auto"/>
              <w:right w:val="single" w:sz="4" w:space="0" w:color="auto"/>
            </w:tcBorders>
            <w:vAlign w:val="center"/>
          </w:tcPr>
          <w:p w14:paraId="718F26C0" w14:textId="47371705" w:rsidR="00E35BCF" w:rsidRDefault="000411B4" w:rsidP="00851E9E">
            <w:pPr>
              <w:widowControl/>
              <w:spacing w:line="440" w:lineRule="exact"/>
              <w:jc w:val="center"/>
              <w:rPr>
                <w:rFonts w:ascii="宋体" w:hAnsi="宋体" w:cs="宋体"/>
                <w:kern w:val="0"/>
                <w:szCs w:val="21"/>
              </w:rPr>
            </w:pPr>
            <w:r>
              <w:rPr>
                <w:rFonts w:ascii="宋体" w:hAnsi="宋体" w:cs="宋体" w:hint="eastAsia"/>
                <w:kern w:val="0"/>
                <w:szCs w:val="21"/>
              </w:rPr>
              <w:t>40</w:t>
            </w:r>
            <w:r w:rsidR="00E35BCF">
              <w:rPr>
                <w:rFonts w:ascii="宋体" w:hAnsi="宋体" w:cs="宋体" w:hint="eastAsia"/>
                <w:kern w:val="0"/>
                <w:szCs w:val="21"/>
              </w:rPr>
              <w:t>%</w:t>
            </w:r>
          </w:p>
        </w:tc>
        <w:tc>
          <w:tcPr>
            <w:tcW w:w="4356" w:type="dxa"/>
            <w:tcBorders>
              <w:top w:val="single" w:sz="4" w:space="0" w:color="auto"/>
              <w:left w:val="single" w:sz="4" w:space="0" w:color="auto"/>
              <w:bottom w:val="single" w:sz="4" w:space="0" w:color="auto"/>
              <w:right w:val="single" w:sz="4" w:space="0" w:color="auto"/>
            </w:tcBorders>
            <w:vAlign w:val="center"/>
          </w:tcPr>
          <w:p w14:paraId="1BCE857E" w14:textId="6C8D53FD" w:rsidR="00E35BCF" w:rsidRDefault="000411B4" w:rsidP="00851E9E">
            <w:pPr>
              <w:widowControl/>
              <w:spacing w:line="440" w:lineRule="exact"/>
              <w:rPr>
                <w:rFonts w:ascii="宋体" w:hAnsi="宋体" w:cs="宋体"/>
                <w:kern w:val="0"/>
                <w:szCs w:val="21"/>
              </w:rPr>
            </w:pPr>
            <w:r>
              <w:rPr>
                <w:rFonts w:ascii="宋体" w:hAnsi="宋体" w:cs="宋体" w:hint="eastAsia"/>
                <w:kern w:val="0"/>
                <w:szCs w:val="21"/>
              </w:rPr>
              <w:t>主要考核学生对</w:t>
            </w:r>
            <w:r w:rsidR="00E35BCF">
              <w:rPr>
                <w:rFonts w:ascii="宋体" w:hAnsi="宋体" w:cs="宋体" w:hint="eastAsia"/>
                <w:kern w:val="0"/>
                <w:szCs w:val="21"/>
              </w:rPr>
              <w:t>知识点的学习、复习、理解和掌握程度，并按</w:t>
            </w:r>
            <w:r>
              <w:rPr>
                <w:rFonts w:ascii="宋体" w:hAnsi="宋体" w:cs="宋体" w:hint="eastAsia"/>
                <w:kern w:val="0"/>
                <w:szCs w:val="21"/>
              </w:rPr>
              <w:t>40</w:t>
            </w:r>
            <w:r w:rsidR="00E35BCF">
              <w:rPr>
                <w:rFonts w:ascii="宋体" w:hAnsi="宋体" w:cs="宋体" w:hint="eastAsia"/>
                <w:kern w:val="0"/>
                <w:szCs w:val="21"/>
              </w:rPr>
              <w:t>%</w:t>
            </w:r>
            <w:r>
              <w:rPr>
                <w:rFonts w:ascii="宋体" w:hAnsi="宋体" w:cs="宋体" w:hint="eastAsia"/>
                <w:kern w:val="0"/>
                <w:szCs w:val="21"/>
              </w:rPr>
              <w:t>计入平时</w:t>
            </w:r>
            <w:r w:rsidR="00E35BCF">
              <w:rPr>
                <w:rFonts w:ascii="宋体" w:hAnsi="宋体" w:cs="宋体" w:hint="eastAsia"/>
                <w:kern w:val="0"/>
                <w:szCs w:val="21"/>
              </w:rPr>
              <w:t>成绩。</w:t>
            </w:r>
          </w:p>
        </w:tc>
        <w:tc>
          <w:tcPr>
            <w:tcW w:w="1166" w:type="dxa"/>
            <w:tcBorders>
              <w:top w:val="single" w:sz="4" w:space="0" w:color="auto"/>
              <w:left w:val="single" w:sz="4" w:space="0" w:color="auto"/>
              <w:bottom w:val="single" w:sz="4" w:space="0" w:color="auto"/>
              <w:right w:val="single" w:sz="4" w:space="0" w:color="auto"/>
            </w:tcBorders>
            <w:vAlign w:val="center"/>
          </w:tcPr>
          <w:p w14:paraId="5CE40245" w14:textId="55BD55DA" w:rsidR="00E35BCF" w:rsidRDefault="000411B4" w:rsidP="00851E9E">
            <w:pPr>
              <w:widowControl/>
              <w:spacing w:line="440" w:lineRule="exact"/>
              <w:jc w:val="center"/>
              <w:rPr>
                <w:rFonts w:ascii="宋体" w:hAnsi="宋体" w:cs="宋体"/>
                <w:kern w:val="0"/>
                <w:szCs w:val="21"/>
              </w:rPr>
            </w:pPr>
            <w:r>
              <w:rPr>
                <w:rFonts w:ascii="宋体" w:hAnsi="宋体" w:cs="宋体" w:hint="eastAsia"/>
                <w:kern w:val="0"/>
                <w:szCs w:val="21"/>
              </w:rPr>
              <w:t>1、2、3、4、5、6</w:t>
            </w:r>
          </w:p>
        </w:tc>
      </w:tr>
      <w:tr w:rsidR="00E35BCF" w14:paraId="559671E5" w14:textId="77777777" w:rsidTr="00851E9E">
        <w:trPr>
          <w:trHeight w:val="580"/>
          <w:jc w:val="center"/>
        </w:trPr>
        <w:tc>
          <w:tcPr>
            <w:tcW w:w="919" w:type="dxa"/>
            <w:vMerge/>
            <w:tcBorders>
              <w:top w:val="single" w:sz="4" w:space="0" w:color="auto"/>
              <w:left w:val="single" w:sz="4" w:space="0" w:color="auto"/>
              <w:bottom w:val="single" w:sz="4" w:space="0" w:color="auto"/>
              <w:right w:val="single" w:sz="4" w:space="0" w:color="auto"/>
            </w:tcBorders>
            <w:vAlign w:val="center"/>
          </w:tcPr>
          <w:p w14:paraId="2A60483C" w14:textId="77777777" w:rsidR="00E35BCF" w:rsidRDefault="00E35BCF" w:rsidP="00851E9E">
            <w:pPr>
              <w:widowControl/>
              <w:spacing w:line="440" w:lineRule="exact"/>
              <w:jc w:val="center"/>
              <w:rPr>
                <w:rFonts w:ascii="宋体" w:hAnsi="宋体" w:cs="宋体"/>
                <w:kern w:val="0"/>
                <w:szCs w:val="21"/>
              </w:rPr>
            </w:pPr>
          </w:p>
        </w:tc>
        <w:tc>
          <w:tcPr>
            <w:tcW w:w="1239" w:type="dxa"/>
            <w:tcBorders>
              <w:top w:val="single" w:sz="4" w:space="0" w:color="auto"/>
              <w:left w:val="single" w:sz="4" w:space="0" w:color="auto"/>
              <w:bottom w:val="single" w:sz="4" w:space="0" w:color="auto"/>
              <w:right w:val="single" w:sz="4" w:space="0" w:color="auto"/>
            </w:tcBorders>
            <w:vAlign w:val="center"/>
          </w:tcPr>
          <w:p w14:paraId="4ABFE6AF" w14:textId="71B06943" w:rsidR="00E35BCF" w:rsidRDefault="000411B4" w:rsidP="00851E9E">
            <w:pPr>
              <w:widowControl/>
              <w:spacing w:line="440" w:lineRule="exact"/>
              <w:jc w:val="center"/>
              <w:rPr>
                <w:rFonts w:ascii="宋体" w:hAnsi="宋体" w:cs="宋体"/>
                <w:kern w:val="0"/>
                <w:szCs w:val="21"/>
              </w:rPr>
            </w:pPr>
            <w:r>
              <w:rPr>
                <w:rFonts w:ascii="宋体" w:hAnsi="宋体" w:cs="宋体" w:hint="eastAsia"/>
                <w:kern w:val="0"/>
                <w:szCs w:val="21"/>
              </w:rPr>
              <w:t>课堂表现</w:t>
            </w:r>
          </w:p>
        </w:tc>
        <w:tc>
          <w:tcPr>
            <w:tcW w:w="660" w:type="dxa"/>
            <w:tcBorders>
              <w:top w:val="single" w:sz="4" w:space="0" w:color="auto"/>
              <w:left w:val="single" w:sz="4" w:space="0" w:color="auto"/>
              <w:bottom w:val="single" w:sz="4" w:space="0" w:color="auto"/>
              <w:right w:val="single" w:sz="4" w:space="0" w:color="auto"/>
            </w:tcBorders>
            <w:vAlign w:val="center"/>
          </w:tcPr>
          <w:p w14:paraId="3F01ACF4" w14:textId="7BD21997" w:rsidR="00E35BCF" w:rsidRDefault="000411B4" w:rsidP="00851E9E">
            <w:pPr>
              <w:widowControl/>
              <w:spacing w:line="440" w:lineRule="exact"/>
              <w:jc w:val="center"/>
              <w:rPr>
                <w:rFonts w:ascii="宋体" w:hAnsi="宋体" w:cs="宋体"/>
                <w:kern w:val="0"/>
                <w:szCs w:val="21"/>
              </w:rPr>
            </w:pPr>
            <w:r>
              <w:rPr>
                <w:rFonts w:ascii="宋体" w:hAnsi="宋体" w:cs="宋体" w:hint="eastAsia"/>
                <w:kern w:val="0"/>
                <w:szCs w:val="21"/>
              </w:rPr>
              <w:t>30</w:t>
            </w:r>
            <w:r w:rsidR="00E35BCF">
              <w:rPr>
                <w:rFonts w:ascii="宋体" w:hAnsi="宋体" w:cs="宋体" w:hint="eastAsia"/>
                <w:kern w:val="0"/>
                <w:szCs w:val="21"/>
              </w:rPr>
              <w:t>%</w:t>
            </w:r>
          </w:p>
        </w:tc>
        <w:tc>
          <w:tcPr>
            <w:tcW w:w="4356" w:type="dxa"/>
            <w:tcBorders>
              <w:top w:val="single" w:sz="4" w:space="0" w:color="auto"/>
              <w:left w:val="single" w:sz="4" w:space="0" w:color="auto"/>
              <w:bottom w:val="single" w:sz="4" w:space="0" w:color="auto"/>
              <w:right w:val="single" w:sz="4" w:space="0" w:color="auto"/>
            </w:tcBorders>
            <w:vAlign w:val="center"/>
          </w:tcPr>
          <w:p w14:paraId="3E54DD44" w14:textId="404F9905" w:rsidR="00E35BCF" w:rsidRDefault="00E35BCF" w:rsidP="00851E9E">
            <w:pPr>
              <w:widowControl/>
              <w:spacing w:line="440" w:lineRule="exact"/>
              <w:rPr>
                <w:rFonts w:ascii="宋体" w:hAnsi="宋体" w:cs="宋体"/>
                <w:kern w:val="0"/>
                <w:szCs w:val="21"/>
              </w:rPr>
            </w:pPr>
            <w:r>
              <w:rPr>
                <w:rFonts w:ascii="宋体" w:hAnsi="宋体" w:cs="宋体" w:hint="eastAsia"/>
                <w:kern w:val="0"/>
                <w:szCs w:val="21"/>
              </w:rPr>
              <w:t>按</w:t>
            </w:r>
            <w:r w:rsidR="000411B4">
              <w:rPr>
                <w:rFonts w:ascii="宋体" w:hAnsi="宋体" w:cs="宋体" w:hint="eastAsia"/>
                <w:kern w:val="0"/>
                <w:szCs w:val="21"/>
              </w:rPr>
              <w:t>30</w:t>
            </w:r>
            <w:r>
              <w:rPr>
                <w:rFonts w:ascii="宋体" w:hAnsi="宋体" w:cs="宋体" w:hint="eastAsia"/>
                <w:kern w:val="0"/>
                <w:szCs w:val="21"/>
              </w:rPr>
              <w:t>%</w:t>
            </w:r>
            <w:r w:rsidR="000411B4">
              <w:rPr>
                <w:rFonts w:ascii="宋体" w:hAnsi="宋体" w:cs="宋体" w:hint="eastAsia"/>
                <w:kern w:val="0"/>
                <w:szCs w:val="21"/>
              </w:rPr>
              <w:t>计入平时</w:t>
            </w:r>
            <w:r>
              <w:rPr>
                <w:rFonts w:ascii="宋体" w:hAnsi="宋体" w:cs="宋体" w:hint="eastAsia"/>
                <w:kern w:val="0"/>
                <w:szCs w:val="21"/>
              </w:rPr>
              <w:t>成绩。</w:t>
            </w:r>
          </w:p>
        </w:tc>
        <w:tc>
          <w:tcPr>
            <w:tcW w:w="1166" w:type="dxa"/>
            <w:tcBorders>
              <w:top w:val="single" w:sz="4" w:space="0" w:color="auto"/>
              <w:left w:val="single" w:sz="4" w:space="0" w:color="auto"/>
              <w:bottom w:val="single" w:sz="4" w:space="0" w:color="auto"/>
              <w:right w:val="single" w:sz="4" w:space="0" w:color="auto"/>
            </w:tcBorders>
            <w:vAlign w:val="center"/>
          </w:tcPr>
          <w:p w14:paraId="58B93E43" w14:textId="0F07AC1C" w:rsidR="00E35BCF" w:rsidRDefault="000411B4" w:rsidP="00851E9E">
            <w:pPr>
              <w:widowControl/>
              <w:spacing w:line="440" w:lineRule="exact"/>
              <w:jc w:val="center"/>
              <w:rPr>
                <w:rFonts w:ascii="宋体" w:hAnsi="宋体" w:cs="宋体"/>
                <w:kern w:val="0"/>
                <w:szCs w:val="21"/>
              </w:rPr>
            </w:pPr>
            <w:r>
              <w:rPr>
                <w:rFonts w:ascii="宋体" w:hAnsi="宋体" w:cs="宋体" w:hint="eastAsia"/>
                <w:kern w:val="0"/>
                <w:szCs w:val="21"/>
              </w:rPr>
              <w:t>1、2、3、4、5、6</w:t>
            </w:r>
          </w:p>
        </w:tc>
      </w:tr>
      <w:tr w:rsidR="00E35BCF" w14:paraId="150816A6" w14:textId="77777777" w:rsidTr="00851E9E">
        <w:trPr>
          <w:trHeight w:val="452"/>
          <w:jc w:val="center"/>
        </w:trPr>
        <w:tc>
          <w:tcPr>
            <w:tcW w:w="919" w:type="dxa"/>
            <w:tcBorders>
              <w:top w:val="single" w:sz="4" w:space="0" w:color="auto"/>
              <w:left w:val="single" w:sz="4" w:space="0" w:color="auto"/>
              <w:bottom w:val="single" w:sz="4" w:space="0" w:color="auto"/>
              <w:right w:val="single" w:sz="4" w:space="0" w:color="auto"/>
            </w:tcBorders>
            <w:vAlign w:val="center"/>
          </w:tcPr>
          <w:p w14:paraId="079C4B11" w14:textId="77777777" w:rsidR="00E35BCF" w:rsidRDefault="00E35BCF" w:rsidP="00851E9E">
            <w:pPr>
              <w:widowControl/>
              <w:spacing w:line="440" w:lineRule="exact"/>
              <w:jc w:val="center"/>
              <w:rPr>
                <w:rFonts w:ascii="宋体" w:hAnsi="宋体" w:cs="宋体"/>
                <w:kern w:val="0"/>
                <w:szCs w:val="21"/>
              </w:rPr>
            </w:pPr>
            <w:r>
              <w:rPr>
                <w:rFonts w:ascii="宋体" w:hAnsi="宋体" w:cs="宋体" w:hint="eastAsia"/>
                <w:kern w:val="0"/>
                <w:szCs w:val="21"/>
              </w:rPr>
              <w:t>期末考试60%</w:t>
            </w:r>
          </w:p>
        </w:tc>
        <w:tc>
          <w:tcPr>
            <w:tcW w:w="1239" w:type="dxa"/>
            <w:tcBorders>
              <w:top w:val="single" w:sz="4" w:space="0" w:color="auto"/>
              <w:left w:val="single" w:sz="4" w:space="0" w:color="auto"/>
              <w:bottom w:val="single" w:sz="4" w:space="0" w:color="auto"/>
              <w:right w:val="single" w:sz="4" w:space="0" w:color="auto"/>
            </w:tcBorders>
            <w:vAlign w:val="center"/>
          </w:tcPr>
          <w:p w14:paraId="11F87BBC" w14:textId="77777777" w:rsidR="00E35BCF" w:rsidRDefault="00E35BCF" w:rsidP="00851E9E">
            <w:pPr>
              <w:widowControl/>
              <w:spacing w:line="440" w:lineRule="exact"/>
              <w:jc w:val="center"/>
              <w:rPr>
                <w:rFonts w:ascii="宋体" w:hAnsi="宋体" w:cs="宋体"/>
                <w:kern w:val="0"/>
                <w:szCs w:val="21"/>
              </w:rPr>
            </w:pPr>
            <w:r>
              <w:rPr>
                <w:rFonts w:ascii="宋体" w:hAnsi="宋体" w:cs="宋体" w:hint="eastAsia"/>
                <w:kern w:val="0"/>
                <w:szCs w:val="21"/>
              </w:rPr>
              <w:t>期末考试卷面成绩</w:t>
            </w:r>
          </w:p>
        </w:tc>
        <w:tc>
          <w:tcPr>
            <w:tcW w:w="660" w:type="dxa"/>
            <w:tcBorders>
              <w:top w:val="single" w:sz="4" w:space="0" w:color="auto"/>
              <w:left w:val="single" w:sz="4" w:space="0" w:color="auto"/>
              <w:bottom w:val="single" w:sz="4" w:space="0" w:color="auto"/>
              <w:right w:val="single" w:sz="4" w:space="0" w:color="auto"/>
            </w:tcBorders>
            <w:vAlign w:val="center"/>
          </w:tcPr>
          <w:p w14:paraId="04AF8363" w14:textId="77777777" w:rsidR="00E35BCF" w:rsidRDefault="00E35BCF" w:rsidP="00851E9E">
            <w:pPr>
              <w:widowControl/>
              <w:spacing w:line="440" w:lineRule="exact"/>
              <w:jc w:val="center"/>
              <w:rPr>
                <w:rFonts w:ascii="宋体" w:hAnsi="宋体" w:cs="宋体"/>
                <w:kern w:val="0"/>
                <w:szCs w:val="21"/>
              </w:rPr>
            </w:pPr>
            <w:r>
              <w:rPr>
                <w:rFonts w:ascii="宋体" w:hAnsi="宋体" w:cs="宋体" w:hint="eastAsia"/>
                <w:kern w:val="0"/>
                <w:szCs w:val="21"/>
              </w:rPr>
              <w:t>60%</w:t>
            </w:r>
          </w:p>
        </w:tc>
        <w:tc>
          <w:tcPr>
            <w:tcW w:w="4356" w:type="dxa"/>
            <w:tcBorders>
              <w:top w:val="single" w:sz="4" w:space="0" w:color="auto"/>
              <w:left w:val="single" w:sz="4" w:space="0" w:color="auto"/>
              <w:bottom w:val="single" w:sz="4" w:space="0" w:color="auto"/>
              <w:right w:val="single" w:sz="4" w:space="0" w:color="auto"/>
            </w:tcBorders>
            <w:vAlign w:val="center"/>
          </w:tcPr>
          <w:p w14:paraId="5C502742" w14:textId="51D0D3BE" w:rsidR="00E35BCF" w:rsidRDefault="00E35BCF" w:rsidP="00DF5B83">
            <w:pPr>
              <w:widowControl/>
              <w:spacing w:line="440" w:lineRule="exact"/>
              <w:rPr>
                <w:rFonts w:ascii="宋体" w:hAnsi="宋体" w:cs="宋体"/>
                <w:kern w:val="0"/>
                <w:szCs w:val="21"/>
              </w:rPr>
            </w:pPr>
            <w:r>
              <w:rPr>
                <w:rFonts w:ascii="宋体" w:hAnsi="宋体" w:cs="宋体" w:hint="eastAsia"/>
                <w:kern w:val="0"/>
                <w:szCs w:val="21"/>
              </w:rPr>
              <w:t>主要考核</w:t>
            </w:r>
            <w:r w:rsidR="00DF5B83">
              <w:rPr>
                <w:rFonts w:ascii="宋体" w:hAnsi="宋体" w:cs="宋体" w:hint="eastAsia"/>
                <w:kern w:val="0"/>
                <w:szCs w:val="21"/>
              </w:rPr>
              <w:t>课程的基本概念、</w:t>
            </w:r>
            <w:r>
              <w:rPr>
                <w:rFonts w:ascii="宋体" w:hAnsi="宋体" w:cs="宋体" w:hint="eastAsia"/>
                <w:kern w:val="0"/>
                <w:szCs w:val="21"/>
              </w:rPr>
              <w:t>基本理论和方法。以卷面成绩60%</w:t>
            </w:r>
            <w:r w:rsidR="00DF5B83">
              <w:rPr>
                <w:rFonts w:ascii="宋体" w:hAnsi="宋体" w:cs="宋体" w:hint="eastAsia"/>
                <w:kern w:val="0"/>
                <w:szCs w:val="21"/>
              </w:rPr>
              <w:t>计入课程总成绩。考试题型为：单选题、评析题、简答题、论述</w:t>
            </w:r>
            <w:r>
              <w:rPr>
                <w:rFonts w:ascii="宋体" w:hAnsi="宋体" w:cs="宋体" w:hint="eastAsia"/>
                <w:kern w:val="0"/>
                <w:szCs w:val="21"/>
              </w:rPr>
              <w:t xml:space="preserve">题等。 </w:t>
            </w:r>
          </w:p>
        </w:tc>
        <w:tc>
          <w:tcPr>
            <w:tcW w:w="1166" w:type="dxa"/>
            <w:tcBorders>
              <w:top w:val="single" w:sz="4" w:space="0" w:color="auto"/>
              <w:left w:val="single" w:sz="4" w:space="0" w:color="auto"/>
              <w:bottom w:val="single" w:sz="4" w:space="0" w:color="auto"/>
              <w:right w:val="single" w:sz="4" w:space="0" w:color="auto"/>
            </w:tcBorders>
            <w:vAlign w:val="center"/>
          </w:tcPr>
          <w:p w14:paraId="09FEF4F5" w14:textId="53580926" w:rsidR="00E35BCF" w:rsidRDefault="00E35BCF" w:rsidP="00851E9E">
            <w:pPr>
              <w:widowControl/>
              <w:spacing w:line="440" w:lineRule="exact"/>
              <w:jc w:val="center"/>
              <w:rPr>
                <w:rFonts w:ascii="宋体" w:hAnsi="宋体" w:cs="宋体"/>
                <w:kern w:val="0"/>
                <w:szCs w:val="21"/>
              </w:rPr>
            </w:pPr>
            <w:r>
              <w:rPr>
                <w:rFonts w:ascii="宋体" w:hAnsi="宋体" w:cs="宋体" w:hint="eastAsia"/>
                <w:kern w:val="0"/>
                <w:szCs w:val="21"/>
              </w:rPr>
              <w:t>1、2、3、4</w:t>
            </w:r>
            <w:r w:rsidR="00DF5B83">
              <w:rPr>
                <w:rFonts w:ascii="宋体" w:hAnsi="宋体" w:cs="宋体" w:hint="eastAsia"/>
                <w:kern w:val="0"/>
                <w:szCs w:val="21"/>
              </w:rPr>
              <w:t>、5、6</w:t>
            </w:r>
          </w:p>
        </w:tc>
      </w:tr>
    </w:tbl>
    <w:p w14:paraId="7259A842" w14:textId="77777777" w:rsidR="00E35BCF" w:rsidRDefault="00E35BCF" w:rsidP="00E35BCF">
      <w:pPr>
        <w:snapToGrid w:val="0"/>
        <w:spacing w:line="440" w:lineRule="exact"/>
        <w:ind w:firstLineChars="100" w:firstLine="241"/>
        <w:jc w:val="left"/>
        <w:rPr>
          <w:rFonts w:ascii="黑体" w:eastAsia="黑体" w:hAnsi="黑体" w:cs="黑体"/>
          <w:b/>
          <w:bCs/>
          <w:kern w:val="0"/>
          <w:sz w:val="24"/>
        </w:rPr>
      </w:pPr>
      <w:r>
        <w:rPr>
          <w:rFonts w:ascii="黑体" w:eastAsia="黑体" w:hAnsi="黑体" w:cs="黑体" w:hint="eastAsia"/>
          <w:b/>
          <w:bCs/>
          <w:kern w:val="0"/>
          <w:sz w:val="24"/>
        </w:rPr>
        <w:t>（二）成绩评价标准</w:t>
      </w:r>
    </w:p>
    <w:p w14:paraId="7498D087" w14:textId="77777777" w:rsidR="00E35BCF" w:rsidRDefault="00E35BCF" w:rsidP="00E35BCF">
      <w:pPr>
        <w:snapToGrid w:val="0"/>
        <w:spacing w:line="440" w:lineRule="exact"/>
        <w:ind w:firstLine="420"/>
        <w:jc w:val="left"/>
        <w:rPr>
          <w:rFonts w:ascii="宋体" w:hAnsi="宋体" w:cs="仿宋"/>
          <w:kern w:val="0"/>
          <w:sz w:val="24"/>
        </w:rPr>
      </w:pPr>
      <w:r>
        <w:rPr>
          <w:rFonts w:ascii="宋体" w:hAnsi="宋体" w:cs="仿宋" w:hint="eastAsia"/>
          <w:kern w:val="0"/>
          <w:sz w:val="24"/>
        </w:rPr>
        <w:t>1.平时成绩评价标准</w:t>
      </w:r>
    </w:p>
    <w:p w14:paraId="2584C21B" w14:textId="19BFA8BB" w:rsidR="00E35BCF" w:rsidRDefault="00E35BCF" w:rsidP="00E35BCF">
      <w:pPr>
        <w:spacing w:line="440" w:lineRule="exact"/>
        <w:jc w:val="center"/>
        <w:rPr>
          <w:b/>
          <w:sz w:val="24"/>
        </w:rPr>
      </w:pPr>
      <w:r>
        <w:rPr>
          <w:b/>
          <w:sz w:val="24"/>
        </w:rPr>
        <w:t>平时作业</w:t>
      </w:r>
      <w:r>
        <w:rPr>
          <w:rFonts w:hint="eastAsia"/>
          <w:b/>
          <w:sz w:val="24"/>
        </w:rPr>
        <w:t>评价</w:t>
      </w:r>
      <w:r>
        <w:rPr>
          <w:b/>
          <w:sz w:val="24"/>
        </w:rPr>
        <w:t>标准</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01"/>
        <w:gridCol w:w="1559"/>
        <w:gridCol w:w="1418"/>
        <w:gridCol w:w="1277"/>
        <w:gridCol w:w="716"/>
      </w:tblGrid>
      <w:tr w:rsidR="00E35BCF" w14:paraId="798A4350" w14:textId="77777777" w:rsidTr="008B105D">
        <w:trPr>
          <w:trHeight w:val="213"/>
        </w:trPr>
        <w:tc>
          <w:tcPr>
            <w:tcW w:w="2093" w:type="dxa"/>
            <w:vMerge w:val="restart"/>
            <w:shd w:val="clear" w:color="auto" w:fill="FFFFFF" w:themeFill="background1"/>
            <w:vAlign w:val="center"/>
          </w:tcPr>
          <w:p w14:paraId="71175169" w14:textId="77777777" w:rsidR="00E35BCF" w:rsidRDefault="00E35BCF" w:rsidP="00851E9E">
            <w:pPr>
              <w:spacing w:line="440" w:lineRule="exact"/>
              <w:jc w:val="center"/>
              <w:rPr>
                <w:b/>
              </w:rPr>
            </w:pPr>
            <w:r>
              <w:rPr>
                <w:b/>
              </w:rPr>
              <w:t>教学目标要求</w:t>
            </w:r>
            <w:r>
              <w:rPr>
                <w:rFonts w:hint="eastAsia"/>
                <w:b/>
              </w:rPr>
              <w:t>/</w:t>
            </w:r>
            <w:r>
              <w:rPr>
                <w:rFonts w:hint="eastAsia"/>
                <w:b/>
              </w:rPr>
              <w:t>课程基本要求</w:t>
            </w:r>
          </w:p>
        </w:tc>
        <w:tc>
          <w:tcPr>
            <w:tcW w:w="5955" w:type="dxa"/>
            <w:gridSpan w:val="4"/>
            <w:shd w:val="clear" w:color="auto" w:fill="FFFFFF" w:themeFill="background1"/>
            <w:vAlign w:val="center"/>
          </w:tcPr>
          <w:p w14:paraId="269B0D8D" w14:textId="77777777" w:rsidR="00E35BCF" w:rsidRDefault="00E35BCF" w:rsidP="00851E9E">
            <w:pPr>
              <w:spacing w:line="440" w:lineRule="exact"/>
              <w:jc w:val="center"/>
              <w:rPr>
                <w:b/>
              </w:rPr>
            </w:pPr>
            <w:r>
              <w:rPr>
                <w:b/>
              </w:rPr>
              <w:t>评价标准</w:t>
            </w:r>
          </w:p>
        </w:tc>
        <w:tc>
          <w:tcPr>
            <w:tcW w:w="716" w:type="dxa"/>
            <w:vMerge w:val="restart"/>
            <w:shd w:val="clear" w:color="auto" w:fill="FFFFFF" w:themeFill="background1"/>
            <w:vAlign w:val="center"/>
          </w:tcPr>
          <w:p w14:paraId="25639CFC" w14:textId="77777777" w:rsidR="00E35BCF" w:rsidRDefault="00E35BCF" w:rsidP="00851E9E">
            <w:pPr>
              <w:spacing w:line="440" w:lineRule="exact"/>
              <w:rPr>
                <w:b/>
              </w:rPr>
            </w:pPr>
            <w:r>
              <w:rPr>
                <w:b/>
              </w:rPr>
              <w:t>权重</w:t>
            </w:r>
            <w:r>
              <w:rPr>
                <w:rFonts w:hint="eastAsia"/>
                <w:b/>
              </w:rPr>
              <w:t>（</w:t>
            </w:r>
            <w:r>
              <w:rPr>
                <w:rFonts w:hint="eastAsia"/>
                <w:b/>
              </w:rPr>
              <w:t>%</w:t>
            </w:r>
            <w:r>
              <w:rPr>
                <w:rFonts w:hint="eastAsia"/>
                <w:b/>
              </w:rPr>
              <w:t>）</w:t>
            </w:r>
          </w:p>
        </w:tc>
      </w:tr>
      <w:tr w:rsidR="00E35BCF" w14:paraId="13DE4BAA" w14:textId="77777777" w:rsidTr="008B105D">
        <w:trPr>
          <w:trHeight w:val="212"/>
        </w:trPr>
        <w:tc>
          <w:tcPr>
            <w:tcW w:w="2093" w:type="dxa"/>
            <w:vMerge/>
            <w:shd w:val="clear" w:color="auto" w:fill="FFFFFF" w:themeFill="background1"/>
            <w:vAlign w:val="center"/>
          </w:tcPr>
          <w:p w14:paraId="4845571D" w14:textId="77777777" w:rsidR="00E35BCF" w:rsidRDefault="00E35BCF" w:rsidP="00851E9E">
            <w:pPr>
              <w:spacing w:line="440" w:lineRule="exact"/>
              <w:jc w:val="center"/>
              <w:rPr>
                <w:b/>
              </w:rPr>
            </w:pPr>
          </w:p>
        </w:tc>
        <w:tc>
          <w:tcPr>
            <w:tcW w:w="1701" w:type="dxa"/>
            <w:shd w:val="clear" w:color="auto" w:fill="FFFFFF" w:themeFill="background1"/>
            <w:vAlign w:val="center"/>
          </w:tcPr>
          <w:p w14:paraId="272BC18A" w14:textId="77777777" w:rsidR="00E35BCF" w:rsidRDefault="00E35BCF" w:rsidP="00851E9E">
            <w:pPr>
              <w:spacing w:line="440" w:lineRule="exact"/>
              <w:jc w:val="center"/>
              <w:rPr>
                <w:b/>
              </w:rPr>
            </w:pPr>
            <w:r>
              <w:rPr>
                <w:rFonts w:hint="eastAsia"/>
                <w:b/>
              </w:rPr>
              <w:t>9</w:t>
            </w:r>
            <w:r>
              <w:rPr>
                <w:b/>
              </w:rPr>
              <w:t>0</w:t>
            </w:r>
            <w:r>
              <w:rPr>
                <w:rFonts w:hint="eastAsia"/>
                <w:b/>
              </w:rPr>
              <w:t>-</w:t>
            </w:r>
            <w:r>
              <w:rPr>
                <w:b/>
              </w:rPr>
              <w:t>100</w:t>
            </w:r>
          </w:p>
        </w:tc>
        <w:tc>
          <w:tcPr>
            <w:tcW w:w="1559" w:type="dxa"/>
            <w:shd w:val="clear" w:color="auto" w:fill="FFFFFF" w:themeFill="background1"/>
            <w:vAlign w:val="center"/>
          </w:tcPr>
          <w:p w14:paraId="54AC81FB" w14:textId="77777777" w:rsidR="00E35BCF" w:rsidRDefault="00E35BCF" w:rsidP="00851E9E">
            <w:pPr>
              <w:spacing w:line="440" w:lineRule="exact"/>
              <w:jc w:val="center"/>
              <w:rPr>
                <w:b/>
              </w:rPr>
            </w:pPr>
            <w:r>
              <w:rPr>
                <w:rFonts w:hint="eastAsia"/>
                <w:b/>
              </w:rPr>
              <w:t>8</w:t>
            </w:r>
            <w:r>
              <w:rPr>
                <w:b/>
              </w:rPr>
              <w:t>0</w:t>
            </w:r>
            <w:r>
              <w:rPr>
                <w:rFonts w:hint="eastAsia"/>
                <w:b/>
              </w:rPr>
              <w:t>-</w:t>
            </w:r>
            <w:r>
              <w:rPr>
                <w:b/>
              </w:rPr>
              <w:t>89</w:t>
            </w:r>
          </w:p>
        </w:tc>
        <w:tc>
          <w:tcPr>
            <w:tcW w:w="1418" w:type="dxa"/>
            <w:shd w:val="clear" w:color="auto" w:fill="FFFFFF" w:themeFill="background1"/>
            <w:vAlign w:val="center"/>
          </w:tcPr>
          <w:p w14:paraId="79035285" w14:textId="77777777" w:rsidR="00E35BCF" w:rsidRDefault="00E35BCF" w:rsidP="00851E9E">
            <w:pPr>
              <w:spacing w:line="440" w:lineRule="exact"/>
              <w:jc w:val="center"/>
              <w:rPr>
                <w:b/>
              </w:rPr>
            </w:pPr>
            <w:r>
              <w:rPr>
                <w:rFonts w:hint="eastAsia"/>
                <w:b/>
              </w:rPr>
              <w:t>6</w:t>
            </w:r>
            <w:r>
              <w:rPr>
                <w:b/>
              </w:rPr>
              <w:t>0</w:t>
            </w:r>
            <w:r>
              <w:rPr>
                <w:rFonts w:hint="eastAsia"/>
                <w:b/>
              </w:rPr>
              <w:t>-</w:t>
            </w:r>
            <w:r>
              <w:rPr>
                <w:b/>
              </w:rPr>
              <w:t>79</w:t>
            </w:r>
          </w:p>
        </w:tc>
        <w:tc>
          <w:tcPr>
            <w:tcW w:w="1277" w:type="dxa"/>
            <w:shd w:val="clear" w:color="auto" w:fill="FFFFFF" w:themeFill="background1"/>
            <w:vAlign w:val="center"/>
          </w:tcPr>
          <w:p w14:paraId="0F81BE71" w14:textId="77777777" w:rsidR="00E35BCF" w:rsidRDefault="00E35BCF" w:rsidP="00851E9E">
            <w:pPr>
              <w:spacing w:line="440" w:lineRule="exact"/>
              <w:jc w:val="center"/>
              <w:rPr>
                <w:b/>
              </w:rPr>
            </w:pPr>
            <w:r>
              <w:rPr>
                <w:rFonts w:hint="eastAsia"/>
                <w:b/>
              </w:rPr>
              <w:t>0-</w:t>
            </w:r>
            <w:r>
              <w:rPr>
                <w:b/>
              </w:rPr>
              <w:t>59</w:t>
            </w:r>
          </w:p>
        </w:tc>
        <w:tc>
          <w:tcPr>
            <w:tcW w:w="716" w:type="dxa"/>
            <w:vMerge/>
            <w:shd w:val="clear" w:color="auto" w:fill="FFFFFF" w:themeFill="background1"/>
            <w:vAlign w:val="center"/>
          </w:tcPr>
          <w:p w14:paraId="7F73ADC5" w14:textId="77777777" w:rsidR="00E35BCF" w:rsidRDefault="00E35BCF" w:rsidP="00851E9E">
            <w:pPr>
              <w:spacing w:line="440" w:lineRule="exact"/>
              <w:rPr>
                <w:b/>
              </w:rPr>
            </w:pPr>
          </w:p>
        </w:tc>
      </w:tr>
      <w:tr w:rsidR="00E35BCF" w14:paraId="48C1F779" w14:textId="77777777" w:rsidTr="008B105D">
        <w:trPr>
          <w:trHeight w:val="1488"/>
        </w:trPr>
        <w:tc>
          <w:tcPr>
            <w:tcW w:w="2093" w:type="dxa"/>
            <w:shd w:val="clear" w:color="auto" w:fill="FFFFFF" w:themeFill="background1"/>
            <w:vAlign w:val="center"/>
          </w:tcPr>
          <w:p w14:paraId="52097E37" w14:textId="77777777" w:rsidR="00E35BCF" w:rsidRDefault="00E35BCF" w:rsidP="00851E9E">
            <w:pPr>
              <w:spacing w:line="440" w:lineRule="exact"/>
              <w:jc w:val="center"/>
              <w:rPr>
                <w:b/>
              </w:rPr>
            </w:pPr>
            <w:r>
              <w:rPr>
                <w:rFonts w:hint="eastAsia"/>
                <w:b/>
              </w:rPr>
              <w:t>1.</w:t>
            </w:r>
            <w:r>
              <w:rPr>
                <w:rFonts w:hint="eastAsia"/>
                <w:b/>
              </w:rPr>
              <w:t>学习态度</w:t>
            </w:r>
          </w:p>
        </w:tc>
        <w:tc>
          <w:tcPr>
            <w:tcW w:w="1701" w:type="dxa"/>
            <w:shd w:val="clear" w:color="auto" w:fill="FFFFFF" w:themeFill="background1"/>
            <w:vAlign w:val="center"/>
          </w:tcPr>
          <w:p w14:paraId="513BEC6E" w14:textId="15EBA7C6" w:rsidR="00E35BCF" w:rsidRDefault="00E35BCF" w:rsidP="00851E9E">
            <w:pPr>
              <w:spacing w:line="440" w:lineRule="exact"/>
              <w:jc w:val="center"/>
              <w:rPr>
                <w:b/>
              </w:rPr>
            </w:pPr>
            <w:r>
              <w:rPr>
                <w:rFonts w:hint="eastAsia"/>
                <w:b/>
              </w:rPr>
              <w:t>书写工整规范，按时完成</w:t>
            </w:r>
          </w:p>
        </w:tc>
        <w:tc>
          <w:tcPr>
            <w:tcW w:w="1559" w:type="dxa"/>
            <w:shd w:val="clear" w:color="auto" w:fill="FFFFFF" w:themeFill="background1"/>
            <w:vAlign w:val="center"/>
          </w:tcPr>
          <w:p w14:paraId="02EA19BF" w14:textId="77777777" w:rsidR="00E35BCF" w:rsidRDefault="00E35BCF" w:rsidP="00851E9E">
            <w:pPr>
              <w:spacing w:line="440" w:lineRule="exact"/>
              <w:jc w:val="center"/>
              <w:rPr>
                <w:b/>
              </w:rPr>
            </w:pPr>
            <w:r>
              <w:rPr>
                <w:rFonts w:hint="eastAsia"/>
                <w:b/>
              </w:rPr>
              <w:t>态度较认真，基本按时按量完成</w:t>
            </w:r>
          </w:p>
        </w:tc>
        <w:tc>
          <w:tcPr>
            <w:tcW w:w="1418" w:type="dxa"/>
            <w:shd w:val="clear" w:color="auto" w:fill="FFFFFF" w:themeFill="background1"/>
            <w:vAlign w:val="center"/>
          </w:tcPr>
          <w:p w14:paraId="69EA696F" w14:textId="77777777" w:rsidR="00E35BCF" w:rsidRDefault="00E35BCF" w:rsidP="00851E9E">
            <w:pPr>
              <w:spacing w:line="440" w:lineRule="exact"/>
              <w:jc w:val="center"/>
              <w:rPr>
                <w:b/>
              </w:rPr>
            </w:pPr>
            <w:r>
              <w:rPr>
                <w:rFonts w:hint="eastAsia"/>
                <w:b/>
              </w:rPr>
              <w:t>学习态度一般</w:t>
            </w:r>
          </w:p>
        </w:tc>
        <w:tc>
          <w:tcPr>
            <w:tcW w:w="1277" w:type="dxa"/>
            <w:shd w:val="clear" w:color="auto" w:fill="FFFFFF" w:themeFill="background1"/>
            <w:vAlign w:val="center"/>
          </w:tcPr>
          <w:p w14:paraId="60DBB83E" w14:textId="77777777" w:rsidR="00E35BCF" w:rsidRDefault="00E35BCF" w:rsidP="00851E9E">
            <w:pPr>
              <w:spacing w:line="440" w:lineRule="exact"/>
              <w:jc w:val="center"/>
              <w:rPr>
                <w:b/>
              </w:rPr>
            </w:pPr>
            <w:r>
              <w:rPr>
                <w:rFonts w:hint="eastAsia"/>
                <w:b/>
              </w:rPr>
              <w:t>态度不端，存在拖延、缺交行为</w:t>
            </w:r>
          </w:p>
        </w:tc>
        <w:tc>
          <w:tcPr>
            <w:tcW w:w="716" w:type="dxa"/>
            <w:shd w:val="clear" w:color="auto" w:fill="FFFFFF" w:themeFill="background1"/>
            <w:vAlign w:val="center"/>
          </w:tcPr>
          <w:p w14:paraId="68380919" w14:textId="77777777" w:rsidR="00E35BCF" w:rsidRDefault="00E35BCF" w:rsidP="00851E9E">
            <w:pPr>
              <w:spacing w:line="440" w:lineRule="exact"/>
              <w:rPr>
                <w:b/>
              </w:rPr>
            </w:pPr>
            <w:r>
              <w:rPr>
                <w:rFonts w:hint="eastAsia"/>
                <w:b/>
              </w:rPr>
              <w:t>20</w:t>
            </w:r>
          </w:p>
        </w:tc>
      </w:tr>
      <w:tr w:rsidR="00E35BCF" w14:paraId="63348C8B" w14:textId="77777777" w:rsidTr="008B105D">
        <w:trPr>
          <w:trHeight w:val="212"/>
        </w:trPr>
        <w:tc>
          <w:tcPr>
            <w:tcW w:w="2093" w:type="dxa"/>
            <w:shd w:val="clear" w:color="auto" w:fill="FFFFFF" w:themeFill="background1"/>
            <w:vAlign w:val="center"/>
          </w:tcPr>
          <w:p w14:paraId="543FAC4E" w14:textId="77777777" w:rsidR="00E35BCF" w:rsidRDefault="00E35BCF" w:rsidP="00851E9E">
            <w:pPr>
              <w:spacing w:line="440" w:lineRule="exact"/>
              <w:jc w:val="center"/>
              <w:rPr>
                <w:b/>
              </w:rPr>
            </w:pPr>
            <w:r>
              <w:rPr>
                <w:rFonts w:hint="eastAsia"/>
                <w:b/>
              </w:rPr>
              <w:t>2.</w:t>
            </w:r>
            <w:r>
              <w:rPr>
                <w:rFonts w:hint="eastAsia"/>
                <w:b/>
              </w:rPr>
              <w:t>内容正确性</w:t>
            </w:r>
          </w:p>
        </w:tc>
        <w:tc>
          <w:tcPr>
            <w:tcW w:w="1701" w:type="dxa"/>
            <w:shd w:val="clear" w:color="auto" w:fill="FFFFFF" w:themeFill="background1"/>
            <w:vAlign w:val="center"/>
          </w:tcPr>
          <w:p w14:paraId="29C213E3" w14:textId="77777777" w:rsidR="00E35BCF" w:rsidRDefault="00E35BCF" w:rsidP="00851E9E">
            <w:pPr>
              <w:spacing w:line="440" w:lineRule="exact"/>
              <w:jc w:val="center"/>
              <w:rPr>
                <w:b/>
              </w:rPr>
            </w:pPr>
            <w:r>
              <w:rPr>
                <w:rFonts w:hint="eastAsia"/>
                <w:b/>
              </w:rPr>
              <w:t>内容符合问题要求</w:t>
            </w:r>
          </w:p>
        </w:tc>
        <w:tc>
          <w:tcPr>
            <w:tcW w:w="1559" w:type="dxa"/>
            <w:shd w:val="clear" w:color="auto" w:fill="FFFFFF" w:themeFill="background1"/>
            <w:vAlign w:val="center"/>
          </w:tcPr>
          <w:p w14:paraId="1581C65B" w14:textId="77777777" w:rsidR="00E35BCF" w:rsidRDefault="00E35BCF" w:rsidP="00851E9E">
            <w:pPr>
              <w:spacing w:line="440" w:lineRule="exact"/>
              <w:jc w:val="center"/>
              <w:rPr>
                <w:b/>
              </w:rPr>
            </w:pPr>
            <w:r>
              <w:rPr>
                <w:rFonts w:hint="eastAsia"/>
                <w:b/>
              </w:rPr>
              <w:t>内容比较切合问题</w:t>
            </w:r>
          </w:p>
        </w:tc>
        <w:tc>
          <w:tcPr>
            <w:tcW w:w="1418" w:type="dxa"/>
            <w:shd w:val="clear" w:color="auto" w:fill="FFFFFF" w:themeFill="background1"/>
            <w:vAlign w:val="center"/>
          </w:tcPr>
          <w:p w14:paraId="2EA35133" w14:textId="77777777" w:rsidR="00E35BCF" w:rsidRDefault="00E35BCF" w:rsidP="00851E9E">
            <w:pPr>
              <w:spacing w:line="440" w:lineRule="exact"/>
              <w:jc w:val="center"/>
              <w:rPr>
                <w:b/>
              </w:rPr>
            </w:pPr>
            <w:r>
              <w:rPr>
                <w:rFonts w:hint="eastAsia"/>
                <w:b/>
              </w:rPr>
              <w:t>内容单调不全面</w:t>
            </w:r>
          </w:p>
        </w:tc>
        <w:tc>
          <w:tcPr>
            <w:tcW w:w="1277" w:type="dxa"/>
            <w:shd w:val="clear" w:color="auto" w:fill="FFFFFF" w:themeFill="background1"/>
            <w:vAlign w:val="center"/>
          </w:tcPr>
          <w:p w14:paraId="4A6ED796" w14:textId="77777777" w:rsidR="00E35BCF" w:rsidRDefault="00E35BCF" w:rsidP="00851E9E">
            <w:pPr>
              <w:spacing w:line="440" w:lineRule="exact"/>
              <w:jc w:val="center"/>
              <w:rPr>
                <w:b/>
              </w:rPr>
            </w:pPr>
            <w:r>
              <w:rPr>
                <w:rFonts w:hint="eastAsia"/>
                <w:b/>
              </w:rPr>
              <w:t>内容偏离问题</w:t>
            </w:r>
          </w:p>
        </w:tc>
        <w:tc>
          <w:tcPr>
            <w:tcW w:w="716" w:type="dxa"/>
            <w:shd w:val="clear" w:color="auto" w:fill="FFFFFF" w:themeFill="background1"/>
            <w:vAlign w:val="center"/>
          </w:tcPr>
          <w:p w14:paraId="195168F7" w14:textId="77777777" w:rsidR="00E35BCF" w:rsidRDefault="00E35BCF" w:rsidP="00851E9E">
            <w:pPr>
              <w:spacing w:line="440" w:lineRule="exact"/>
              <w:rPr>
                <w:b/>
              </w:rPr>
            </w:pPr>
            <w:r>
              <w:rPr>
                <w:rFonts w:hint="eastAsia"/>
                <w:b/>
              </w:rPr>
              <w:t>30</w:t>
            </w:r>
          </w:p>
        </w:tc>
      </w:tr>
      <w:tr w:rsidR="00E35BCF" w14:paraId="7F870B6E" w14:textId="77777777" w:rsidTr="008B105D">
        <w:trPr>
          <w:trHeight w:val="212"/>
        </w:trPr>
        <w:tc>
          <w:tcPr>
            <w:tcW w:w="2093" w:type="dxa"/>
            <w:shd w:val="clear" w:color="auto" w:fill="FFFFFF" w:themeFill="background1"/>
            <w:vAlign w:val="center"/>
          </w:tcPr>
          <w:p w14:paraId="72008EE7" w14:textId="77777777" w:rsidR="00E35BCF" w:rsidRDefault="00E35BCF" w:rsidP="00851E9E">
            <w:pPr>
              <w:spacing w:line="440" w:lineRule="exact"/>
              <w:jc w:val="center"/>
              <w:rPr>
                <w:b/>
              </w:rPr>
            </w:pPr>
            <w:r>
              <w:rPr>
                <w:rFonts w:hint="eastAsia"/>
                <w:b/>
              </w:rPr>
              <w:t>3.</w:t>
            </w:r>
            <w:r>
              <w:rPr>
                <w:rFonts w:hint="eastAsia"/>
                <w:b/>
              </w:rPr>
              <w:t>作业规范性</w:t>
            </w:r>
          </w:p>
        </w:tc>
        <w:tc>
          <w:tcPr>
            <w:tcW w:w="1701" w:type="dxa"/>
            <w:shd w:val="clear" w:color="auto" w:fill="FFFFFF" w:themeFill="background1"/>
            <w:vAlign w:val="center"/>
          </w:tcPr>
          <w:p w14:paraId="1A772F07" w14:textId="77777777" w:rsidR="00E35BCF" w:rsidRDefault="00E35BCF" w:rsidP="00851E9E">
            <w:pPr>
              <w:spacing w:line="440" w:lineRule="exact"/>
              <w:jc w:val="center"/>
              <w:rPr>
                <w:b/>
              </w:rPr>
            </w:pPr>
            <w:r>
              <w:rPr>
                <w:rFonts w:hint="eastAsia"/>
                <w:b/>
              </w:rPr>
              <w:t>逻辑清晰，角度全面</w:t>
            </w:r>
          </w:p>
        </w:tc>
        <w:tc>
          <w:tcPr>
            <w:tcW w:w="1559" w:type="dxa"/>
            <w:shd w:val="clear" w:color="auto" w:fill="FFFFFF" w:themeFill="background1"/>
            <w:vAlign w:val="center"/>
          </w:tcPr>
          <w:p w14:paraId="6953E3CD" w14:textId="77777777" w:rsidR="00E35BCF" w:rsidRDefault="00E35BCF" w:rsidP="00851E9E">
            <w:pPr>
              <w:spacing w:line="440" w:lineRule="exact"/>
              <w:jc w:val="left"/>
              <w:rPr>
                <w:b/>
              </w:rPr>
            </w:pPr>
            <w:r>
              <w:rPr>
                <w:rFonts w:hint="eastAsia"/>
                <w:b/>
              </w:rPr>
              <w:t>逻辑较清晰，角度比较全面</w:t>
            </w:r>
          </w:p>
        </w:tc>
        <w:tc>
          <w:tcPr>
            <w:tcW w:w="1418" w:type="dxa"/>
            <w:shd w:val="clear" w:color="auto" w:fill="FFFFFF" w:themeFill="background1"/>
            <w:vAlign w:val="center"/>
          </w:tcPr>
          <w:p w14:paraId="52571B85" w14:textId="77777777" w:rsidR="00E35BCF" w:rsidRDefault="00E35BCF" w:rsidP="00851E9E">
            <w:pPr>
              <w:spacing w:line="440" w:lineRule="exact"/>
              <w:jc w:val="center"/>
              <w:rPr>
                <w:b/>
              </w:rPr>
            </w:pPr>
            <w:r>
              <w:rPr>
                <w:rFonts w:hint="eastAsia"/>
                <w:b/>
              </w:rPr>
              <w:t>逻辑与整体框架一般</w:t>
            </w:r>
          </w:p>
        </w:tc>
        <w:tc>
          <w:tcPr>
            <w:tcW w:w="1277" w:type="dxa"/>
            <w:shd w:val="clear" w:color="auto" w:fill="FFFFFF" w:themeFill="background1"/>
            <w:vAlign w:val="center"/>
          </w:tcPr>
          <w:p w14:paraId="72C7944E" w14:textId="77777777" w:rsidR="00E35BCF" w:rsidRDefault="00E35BCF" w:rsidP="00851E9E">
            <w:pPr>
              <w:spacing w:line="440" w:lineRule="exact"/>
              <w:jc w:val="center"/>
              <w:rPr>
                <w:b/>
              </w:rPr>
            </w:pPr>
            <w:r>
              <w:rPr>
                <w:rFonts w:hint="eastAsia"/>
                <w:b/>
              </w:rPr>
              <w:t>逻辑不清，答案不完整</w:t>
            </w:r>
          </w:p>
        </w:tc>
        <w:tc>
          <w:tcPr>
            <w:tcW w:w="716" w:type="dxa"/>
            <w:shd w:val="clear" w:color="auto" w:fill="FFFFFF" w:themeFill="background1"/>
            <w:vAlign w:val="center"/>
          </w:tcPr>
          <w:p w14:paraId="6D91701D" w14:textId="77777777" w:rsidR="00E35BCF" w:rsidRDefault="00E35BCF" w:rsidP="00851E9E">
            <w:pPr>
              <w:spacing w:line="440" w:lineRule="exact"/>
              <w:rPr>
                <w:b/>
              </w:rPr>
            </w:pPr>
            <w:r>
              <w:rPr>
                <w:rFonts w:hint="eastAsia"/>
                <w:b/>
              </w:rPr>
              <w:t>20</w:t>
            </w:r>
          </w:p>
        </w:tc>
      </w:tr>
      <w:tr w:rsidR="00E35BCF" w14:paraId="77866391" w14:textId="77777777" w:rsidTr="008B105D">
        <w:trPr>
          <w:trHeight w:val="212"/>
        </w:trPr>
        <w:tc>
          <w:tcPr>
            <w:tcW w:w="2093" w:type="dxa"/>
            <w:shd w:val="clear" w:color="auto" w:fill="FFFFFF" w:themeFill="background1"/>
            <w:vAlign w:val="center"/>
          </w:tcPr>
          <w:p w14:paraId="7ACE87BF" w14:textId="6F22B8D7" w:rsidR="00E35BCF" w:rsidRDefault="00E35BCF" w:rsidP="008B105D">
            <w:pPr>
              <w:spacing w:line="440" w:lineRule="exact"/>
              <w:jc w:val="center"/>
              <w:rPr>
                <w:b/>
              </w:rPr>
            </w:pPr>
            <w:r>
              <w:rPr>
                <w:rFonts w:hint="eastAsia"/>
                <w:b/>
              </w:rPr>
              <w:t>4.</w:t>
            </w:r>
            <w:r w:rsidR="008B105D">
              <w:rPr>
                <w:rFonts w:hint="eastAsia"/>
                <w:b/>
              </w:rPr>
              <w:t xml:space="preserve"> </w:t>
            </w:r>
            <w:r w:rsidR="008B105D">
              <w:rPr>
                <w:rFonts w:hint="eastAsia"/>
                <w:b/>
              </w:rPr>
              <w:t>分析</w:t>
            </w:r>
            <w:r w:rsidR="008B105D">
              <w:rPr>
                <w:rFonts w:hint="eastAsia"/>
                <w:b/>
              </w:rPr>
              <w:t>和说明问题的</w:t>
            </w:r>
            <w:r>
              <w:rPr>
                <w:rFonts w:hint="eastAsia"/>
                <w:b/>
              </w:rPr>
              <w:t>能力</w:t>
            </w:r>
          </w:p>
        </w:tc>
        <w:tc>
          <w:tcPr>
            <w:tcW w:w="1701" w:type="dxa"/>
            <w:shd w:val="clear" w:color="auto" w:fill="FFFFFF" w:themeFill="background1"/>
            <w:vAlign w:val="center"/>
          </w:tcPr>
          <w:p w14:paraId="603AB647" w14:textId="5D5D56CE" w:rsidR="00E35BCF" w:rsidRDefault="008B105D" w:rsidP="008B105D">
            <w:pPr>
              <w:spacing w:line="440" w:lineRule="exact"/>
              <w:jc w:val="center"/>
              <w:rPr>
                <w:b/>
              </w:rPr>
            </w:pPr>
            <w:r>
              <w:rPr>
                <w:rFonts w:hint="eastAsia"/>
                <w:b/>
              </w:rPr>
              <w:t>能从多角</w:t>
            </w:r>
            <w:r w:rsidR="00E35BCF">
              <w:rPr>
                <w:rFonts w:hint="eastAsia"/>
                <w:b/>
              </w:rPr>
              <w:t>度正确分析</w:t>
            </w:r>
            <w:r>
              <w:rPr>
                <w:rFonts w:hint="eastAsia"/>
                <w:b/>
              </w:rPr>
              <w:t>和说明</w:t>
            </w:r>
            <w:r w:rsidR="00E35BCF">
              <w:rPr>
                <w:rFonts w:hint="eastAsia"/>
                <w:b/>
              </w:rPr>
              <w:t>问题</w:t>
            </w:r>
          </w:p>
        </w:tc>
        <w:tc>
          <w:tcPr>
            <w:tcW w:w="1559" w:type="dxa"/>
            <w:shd w:val="clear" w:color="auto" w:fill="FFFFFF" w:themeFill="background1"/>
            <w:vAlign w:val="center"/>
          </w:tcPr>
          <w:p w14:paraId="476FA06D" w14:textId="2D57CC6A" w:rsidR="00E35BCF" w:rsidRDefault="008B105D" w:rsidP="008B105D">
            <w:pPr>
              <w:spacing w:line="440" w:lineRule="exact"/>
              <w:jc w:val="center"/>
              <w:rPr>
                <w:b/>
              </w:rPr>
            </w:pPr>
            <w:r>
              <w:rPr>
                <w:rFonts w:hint="eastAsia"/>
                <w:b/>
              </w:rPr>
              <w:t>基本能正确分析和说明</w:t>
            </w:r>
            <w:r w:rsidR="00E35BCF">
              <w:rPr>
                <w:rFonts w:hint="eastAsia"/>
                <w:b/>
              </w:rPr>
              <w:t>问题</w:t>
            </w:r>
          </w:p>
        </w:tc>
        <w:tc>
          <w:tcPr>
            <w:tcW w:w="1418" w:type="dxa"/>
            <w:shd w:val="clear" w:color="auto" w:fill="FFFFFF" w:themeFill="background1"/>
            <w:vAlign w:val="center"/>
          </w:tcPr>
          <w:p w14:paraId="206A5F40" w14:textId="04C95E99" w:rsidR="00E35BCF" w:rsidRDefault="008B105D" w:rsidP="00851E9E">
            <w:pPr>
              <w:spacing w:line="440" w:lineRule="exact"/>
              <w:jc w:val="center"/>
              <w:rPr>
                <w:b/>
              </w:rPr>
            </w:pPr>
            <w:r>
              <w:rPr>
                <w:rFonts w:hint="eastAsia"/>
                <w:b/>
              </w:rPr>
              <w:t>分析和说明</w:t>
            </w:r>
            <w:r w:rsidR="00E35BCF">
              <w:rPr>
                <w:rFonts w:hint="eastAsia"/>
                <w:b/>
              </w:rPr>
              <w:t>能力一般</w:t>
            </w:r>
          </w:p>
        </w:tc>
        <w:tc>
          <w:tcPr>
            <w:tcW w:w="1277" w:type="dxa"/>
            <w:shd w:val="clear" w:color="auto" w:fill="FFFFFF" w:themeFill="background1"/>
            <w:vAlign w:val="center"/>
          </w:tcPr>
          <w:p w14:paraId="2BD4D213" w14:textId="5AC1BEEB" w:rsidR="00E35BCF" w:rsidRDefault="008B105D" w:rsidP="00851E9E">
            <w:pPr>
              <w:spacing w:line="440" w:lineRule="exact"/>
              <w:jc w:val="center"/>
              <w:rPr>
                <w:b/>
              </w:rPr>
            </w:pPr>
            <w:r>
              <w:rPr>
                <w:rFonts w:hint="eastAsia"/>
                <w:b/>
              </w:rPr>
              <w:t>分析与说明</w:t>
            </w:r>
            <w:r w:rsidR="00E35BCF">
              <w:rPr>
                <w:rFonts w:hint="eastAsia"/>
                <w:b/>
              </w:rPr>
              <w:t>能力较弱</w:t>
            </w:r>
          </w:p>
        </w:tc>
        <w:tc>
          <w:tcPr>
            <w:tcW w:w="716" w:type="dxa"/>
            <w:shd w:val="clear" w:color="auto" w:fill="FFFFFF" w:themeFill="background1"/>
            <w:vAlign w:val="center"/>
          </w:tcPr>
          <w:p w14:paraId="1E8BE2BE" w14:textId="77777777" w:rsidR="00E35BCF" w:rsidRDefault="00E35BCF" w:rsidP="00851E9E">
            <w:pPr>
              <w:spacing w:line="440" w:lineRule="exact"/>
              <w:rPr>
                <w:b/>
              </w:rPr>
            </w:pPr>
            <w:r>
              <w:rPr>
                <w:rFonts w:hint="eastAsia"/>
                <w:b/>
              </w:rPr>
              <w:t>30</w:t>
            </w:r>
          </w:p>
        </w:tc>
      </w:tr>
    </w:tbl>
    <w:p w14:paraId="79A6BBFD" w14:textId="77777777" w:rsidR="00E35BCF" w:rsidRDefault="00E35BCF" w:rsidP="00E35BCF">
      <w:pPr>
        <w:spacing w:line="440" w:lineRule="exact"/>
        <w:jc w:val="left"/>
        <w:rPr>
          <w:color w:val="FF0000"/>
          <w:sz w:val="28"/>
          <w:szCs w:val="28"/>
        </w:rPr>
      </w:pPr>
      <w:r>
        <w:rPr>
          <w:rFonts w:hint="eastAsia"/>
          <w:sz w:val="28"/>
          <w:szCs w:val="28"/>
        </w:rPr>
        <w:lastRenderedPageBreak/>
        <w:t>（注：作业评价视角：态度、及时性、工整性、规范性、正确性）</w:t>
      </w:r>
    </w:p>
    <w:p w14:paraId="0C86E4F4" w14:textId="77777777" w:rsidR="00E35BCF" w:rsidRDefault="00E35BCF" w:rsidP="00E35BCF">
      <w:pPr>
        <w:pStyle w:val="a5"/>
        <w:spacing w:line="440" w:lineRule="exact"/>
        <w:ind w:firstLineChars="200" w:firstLine="560"/>
        <w:rPr>
          <w:lang w:eastAsia="zh-CN"/>
        </w:rPr>
      </w:pPr>
      <w:r>
        <w:rPr>
          <w:rFonts w:hint="eastAsia"/>
          <w:lang w:eastAsia="zh-CN"/>
        </w:rPr>
        <w:t>2.考试成绩评价标准</w:t>
      </w:r>
    </w:p>
    <w:p w14:paraId="2E0A2ADA" w14:textId="77777777" w:rsidR="00E35BCF" w:rsidRDefault="00E35BCF" w:rsidP="00E35BCF">
      <w:pPr>
        <w:spacing w:line="440" w:lineRule="exact"/>
        <w:jc w:val="center"/>
        <w:rPr>
          <w:b/>
          <w:sz w:val="24"/>
        </w:rPr>
      </w:pPr>
      <w:r>
        <w:rPr>
          <w:rFonts w:hint="eastAsia"/>
          <w:b/>
          <w:sz w:val="24"/>
        </w:rPr>
        <w:t>考试成绩评价</w:t>
      </w:r>
      <w:r>
        <w:rPr>
          <w:b/>
          <w:sz w:val="24"/>
        </w:rPr>
        <w:t>标准</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18"/>
        <w:gridCol w:w="1559"/>
        <w:gridCol w:w="1333"/>
        <w:gridCol w:w="1337"/>
        <w:gridCol w:w="741"/>
      </w:tblGrid>
      <w:tr w:rsidR="00E35BCF" w14:paraId="22186371" w14:textId="77777777" w:rsidTr="00851E9E">
        <w:trPr>
          <w:trHeight w:val="213"/>
        </w:trPr>
        <w:tc>
          <w:tcPr>
            <w:tcW w:w="2376" w:type="dxa"/>
            <w:vMerge w:val="restart"/>
            <w:shd w:val="clear" w:color="auto" w:fill="FFFFFF" w:themeFill="background1"/>
            <w:vAlign w:val="center"/>
          </w:tcPr>
          <w:p w14:paraId="571AA83D" w14:textId="77777777" w:rsidR="00E35BCF" w:rsidRDefault="00E35BCF" w:rsidP="00851E9E">
            <w:pPr>
              <w:spacing w:line="440" w:lineRule="exact"/>
              <w:jc w:val="center"/>
              <w:rPr>
                <w:b/>
              </w:rPr>
            </w:pPr>
            <w:r>
              <w:rPr>
                <w:b/>
              </w:rPr>
              <w:t>教学目标要求</w:t>
            </w:r>
            <w:r>
              <w:rPr>
                <w:rFonts w:hint="eastAsia"/>
                <w:b/>
              </w:rPr>
              <w:t>/</w:t>
            </w:r>
            <w:r>
              <w:rPr>
                <w:rFonts w:hint="eastAsia"/>
                <w:b/>
              </w:rPr>
              <w:t>课程基本要求</w:t>
            </w:r>
          </w:p>
        </w:tc>
        <w:tc>
          <w:tcPr>
            <w:tcW w:w="5647" w:type="dxa"/>
            <w:gridSpan w:val="4"/>
            <w:shd w:val="clear" w:color="auto" w:fill="FFFFFF" w:themeFill="background1"/>
            <w:vAlign w:val="center"/>
          </w:tcPr>
          <w:p w14:paraId="34B50B18" w14:textId="77777777" w:rsidR="00E35BCF" w:rsidRDefault="00E35BCF" w:rsidP="00851E9E">
            <w:pPr>
              <w:spacing w:line="440" w:lineRule="exact"/>
              <w:jc w:val="center"/>
              <w:rPr>
                <w:b/>
              </w:rPr>
            </w:pPr>
            <w:r>
              <w:rPr>
                <w:b/>
              </w:rPr>
              <w:t>评价标准</w:t>
            </w:r>
          </w:p>
        </w:tc>
        <w:tc>
          <w:tcPr>
            <w:tcW w:w="741" w:type="dxa"/>
            <w:vMerge w:val="restart"/>
            <w:shd w:val="clear" w:color="auto" w:fill="FFFFFF" w:themeFill="background1"/>
            <w:vAlign w:val="center"/>
          </w:tcPr>
          <w:p w14:paraId="207776E1" w14:textId="77777777" w:rsidR="00E35BCF" w:rsidRDefault="00E35BCF" w:rsidP="00851E9E">
            <w:pPr>
              <w:spacing w:line="440" w:lineRule="exact"/>
              <w:rPr>
                <w:b/>
              </w:rPr>
            </w:pPr>
            <w:r>
              <w:rPr>
                <w:b/>
              </w:rPr>
              <w:t>权重</w:t>
            </w:r>
            <w:r>
              <w:rPr>
                <w:rFonts w:hint="eastAsia"/>
                <w:b/>
              </w:rPr>
              <w:t>（</w:t>
            </w:r>
            <w:r>
              <w:rPr>
                <w:rFonts w:hint="eastAsia"/>
                <w:b/>
              </w:rPr>
              <w:t>%</w:t>
            </w:r>
            <w:r>
              <w:rPr>
                <w:rFonts w:hint="eastAsia"/>
                <w:b/>
              </w:rPr>
              <w:t>）</w:t>
            </w:r>
          </w:p>
        </w:tc>
      </w:tr>
      <w:tr w:rsidR="00E35BCF" w14:paraId="6343FE16" w14:textId="77777777" w:rsidTr="00851E9E">
        <w:trPr>
          <w:trHeight w:val="212"/>
        </w:trPr>
        <w:tc>
          <w:tcPr>
            <w:tcW w:w="2376" w:type="dxa"/>
            <w:vMerge/>
            <w:shd w:val="clear" w:color="auto" w:fill="FFFFFF" w:themeFill="background1"/>
            <w:vAlign w:val="center"/>
          </w:tcPr>
          <w:p w14:paraId="1CABA764" w14:textId="77777777" w:rsidR="00E35BCF" w:rsidRDefault="00E35BCF" w:rsidP="00851E9E">
            <w:pPr>
              <w:spacing w:line="440" w:lineRule="exact"/>
              <w:jc w:val="center"/>
              <w:rPr>
                <w:b/>
              </w:rPr>
            </w:pPr>
          </w:p>
        </w:tc>
        <w:tc>
          <w:tcPr>
            <w:tcW w:w="1418" w:type="dxa"/>
            <w:shd w:val="clear" w:color="auto" w:fill="FFFFFF" w:themeFill="background1"/>
            <w:vAlign w:val="center"/>
          </w:tcPr>
          <w:p w14:paraId="004169CB" w14:textId="77777777" w:rsidR="00E35BCF" w:rsidRDefault="00E35BCF" w:rsidP="00851E9E">
            <w:pPr>
              <w:spacing w:line="440" w:lineRule="exact"/>
              <w:jc w:val="center"/>
              <w:rPr>
                <w:b/>
              </w:rPr>
            </w:pPr>
            <w:r>
              <w:rPr>
                <w:rFonts w:hint="eastAsia"/>
                <w:b/>
              </w:rPr>
              <w:t>9</w:t>
            </w:r>
            <w:r>
              <w:rPr>
                <w:b/>
              </w:rPr>
              <w:t>0</w:t>
            </w:r>
            <w:r>
              <w:rPr>
                <w:rFonts w:hint="eastAsia"/>
                <w:b/>
              </w:rPr>
              <w:t>-</w:t>
            </w:r>
            <w:r>
              <w:rPr>
                <w:b/>
              </w:rPr>
              <w:t>100</w:t>
            </w:r>
          </w:p>
        </w:tc>
        <w:tc>
          <w:tcPr>
            <w:tcW w:w="1559" w:type="dxa"/>
            <w:shd w:val="clear" w:color="auto" w:fill="FFFFFF" w:themeFill="background1"/>
            <w:vAlign w:val="center"/>
          </w:tcPr>
          <w:p w14:paraId="688448A4" w14:textId="77777777" w:rsidR="00E35BCF" w:rsidRDefault="00E35BCF" w:rsidP="00851E9E">
            <w:pPr>
              <w:spacing w:line="440" w:lineRule="exact"/>
              <w:jc w:val="center"/>
              <w:rPr>
                <w:b/>
              </w:rPr>
            </w:pPr>
            <w:r>
              <w:rPr>
                <w:rFonts w:hint="eastAsia"/>
                <w:b/>
              </w:rPr>
              <w:t>8</w:t>
            </w:r>
            <w:r>
              <w:rPr>
                <w:b/>
              </w:rPr>
              <w:t>0</w:t>
            </w:r>
            <w:r>
              <w:rPr>
                <w:rFonts w:hint="eastAsia"/>
                <w:b/>
              </w:rPr>
              <w:t>-</w:t>
            </w:r>
            <w:r>
              <w:rPr>
                <w:b/>
              </w:rPr>
              <w:t>89</w:t>
            </w:r>
          </w:p>
        </w:tc>
        <w:tc>
          <w:tcPr>
            <w:tcW w:w="1333" w:type="dxa"/>
            <w:shd w:val="clear" w:color="auto" w:fill="FFFFFF" w:themeFill="background1"/>
            <w:vAlign w:val="center"/>
          </w:tcPr>
          <w:p w14:paraId="35E3A8C0" w14:textId="77777777" w:rsidR="00E35BCF" w:rsidRDefault="00E35BCF" w:rsidP="00851E9E">
            <w:pPr>
              <w:spacing w:line="440" w:lineRule="exact"/>
              <w:jc w:val="center"/>
              <w:rPr>
                <w:b/>
              </w:rPr>
            </w:pPr>
            <w:r>
              <w:rPr>
                <w:rFonts w:hint="eastAsia"/>
                <w:b/>
              </w:rPr>
              <w:t>6</w:t>
            </w:r>
            <w:r>
              <w:rPr>
                <w:b/>
              </w:rPr>
              <w:t>0</w:t>
            </w:r>
            <w:r>
              <w:rPr>
                <w:rFonts w:hint="eastAsia"/>
                <w:b/>
              </w:rPr>
              <w:t>-</w:t>
            </w:r>
            <w:r>
              <w:rPr>
                <w:b/>
              </w:rPr>
              <w:t>79</w:t>
            </w:r>
          </w:p>
        </w:tc>
        <w:tc>
          <w:tcPr>
            <w:tcW w:w="1337" w:type="dxa"/>
            <w:shd w:val="clear" w:color="auto" w:fill="FFFFFF" w:themeFill="background1"/>
            <w:vAlign w:val="center"/>
          </w:tcPr>
          <w:p w14:paraId="79CDA88F" w14:textId="77777777" w:rsidR="00E35BCF" w:rsidRDefault="00E35BCF" w:rsidP="00851E9E">
            <w:pPr>
              <w:spacing w:line="440" w:lineRule="exact"/>
              <w:jc w:val="center"/>
              <w:rPr>
                <w:b/>
              </w:rPr>
            </w:pPr>
            <w:r>
              <w:rPr>
                <w:rFonts w:hint="eastAsia"/>
                <w:b/>
              </w:rPr>
              <w:t>0-</w:t>
            </w:r>
            <w:r>
              <w:rPr>
                <w:b/>
              </w:rPr>
              <w:t>59</w:t>
            </w:r>
          </w:p>
        </w:tc>
        <w:tc>
          <w:tcPr>
            <w:tcW w:w="741" w:type="dxa"/>
            <w:vMerge/>
            <w:shd w:val="clear" w:color="auto" w:fill="FFFFFF" w:themeFill="background1"/>
            <w:vAlign w:val="center"/>
          </w:tcPr>
          <w:p w14:paraId="61C87BD8" w14:textId="77777777" w:rsidR="00E35BCF" w:rsidRDefault="00E35BCF" w:rsidP="00851E9E">
            <w:pPr>
              <w:spacing w:line="440" w:lineRule="exact"/>
              <w:rPr>
                <w:b/>
              </w:rPr>
            </w:pPr>
          </w:p>
        </w:tc>
      </w:tr>
      <w:tr w:rsidR="00E35BCF" w14:paraId="6400E082" w14:textId="77777777" w:rsidTr="00851E9E">
        <w:trPr>
          <w:trHeight w:val="212"/>
        </w:trPr>
        <w:tc>
          <w:tcPr>
            <w:tcW w:w="2376" w:type="dxa"/>
            <w:shd w:val="clear" w:color="auto" w:fill="FFFFFF" w:themeFill="background1"/>
            <w:vAlign w:val="center"/>
          </w:tcPr>
          <w:p w14:paraId="42776C0E" w14:textId="77777777" w:rsidR="00E35BCF" w:rsidRDefault="00E35BCF" w:rsidP="00851E9E">
            <w:pPr>
              <w:spacing w:line="440" w:lineRule="exact"/>
              <w:jc w:val="center"/>
              <w:rPr>
                <w:b/>
              </w:rPr>
            </w:pPr>
            <w:r>
              <w:rPr>
                <w:rFonts w:hint="eastAsia"/>
                <w:b/>
              </w:rPr>
              <w:t>1.</w:t>
            </w:r>
            <w:r>
              <w:rPr>
                <w:rFonts w:hint="eastAsia"/>
                <w:b/>
              </w:rPr>
              <w:t>卷面工整</w:t>
            </w:r>
          </w:p>
        </w:tc>
        <w:tc>
          <w:tcPr>
            <w:tcW w:w="1418" w:type="dxa"/>
            <w:shd w:val="clear" w:color="auto" w:fill="FFFFFF" w:themeFill="background1"/>
            <w:vAlign w:val="center"/>
          </w:tcPr>
          <w:p w14:paraId="7A793BA9" w14:textId="77777777" w:rsidR="00E35BCF" w:rsidRDefault="00E35BCF" w:rsidP="00851E9E">
            <w:pPr>
              <w:spacing w:line="440" w:lineRule="exact"/>
              <w:jc w:val="center"/>
              <w:rPr>
                <w:b/>
              </w:rPr>
            </w:pPr>
            <w:r>
              <w:rPr>
                <w:rFonts w:hint="eastAsia"/>
                <w:b/>
              </w:rPr>
              <w:t>书写认真，卷面整洁</w:t>
            </w:r>
          </w:p>
        </w:tc>
        <w:tc>
          <w:tcPr>
            <w:tcW w:w="1559" w:type="dxa"/>
            <w:shd w:val="clear" w:color="auto" w:fill="FFFFFF" w:themeFill="background1"/>
            <w:vAlign w:val="center"/>
          </w:tcPr>
          <w:p w14:paraId="17F2B5C9" w14:textId="77777777" w:rsidR="00E35BCF" w:rsidRDefault="00E35BCF" w:rsidP="00851E9E">
            <w:pPr>
              <w:spacing w:line="440" w:lineRule="exact"/>
              <w:jc w:val="center"/>
              <w:rPr>
                <w:b/>
              </w:rPr>
            </w:pPr>
            <w:r>
              <w:rPr>
                <w:rFonts w:hint="eastAsia"/>
                <w:b/>
              </w:rPr>
              <w:t>卷面较整洁</w:t>
            </w:r>
          </w:p>
        </w:tc>
        <w:tc>
          <w:tcPr>
            <w:tcW w:w="1333" w:type="dxa"/>
            <w:shd w:val="clear" w:color="auto" w:fill="FFFFFF" w:themeFill="background1"/>
            <w:vAlign w:val="center"/>
          </w:tcPr>
          <w:p w14:paraId="5534AF5E" w14:textId="77777777" w:rsidR="00E35BCF" w:rsidRDefault="00E35BCF" w:rsidP="00851E9E">
            <w:pPr>
              <w:spacing w:line="440" w:lineRule="exact"/>
              <w:jc w:val="center"/>
              <w:rPr>
                <w:b/>
              </w:rPr>
            </w:pPr>
            <w:r>
              <w:rPr>
                <w:rFonts w:hint="eastAsia"/>
                <w:b/>
              </w:rPr>
              <w:t>书写一般</w:t>
            </w:r>
          </w:p>
        </w:tc>
        <w:tc>
          <w:tcPr>
            <w:tcW w:w="1337" w:type="dxa"/>
            <w:shd w:val="clear" w:color="auto" w:fill="FFFFFF" w:themeFill="background1"/>
            <w:vAlign w:val="center"/>
          </w:tcPr>
          <w:p w14:paraId="613890B3" w14:textId="77777777" w:rsidR="00E35BCF" w:rsidRDefault="00E35BCF" w:rsidP="00851E9E">
            <w:pPr>
              <w:spacing w:line="440" w:lineRule="exact"/>
              <w:jc w:val="center"/>
              <w:rPr>
                <w:b/>
              </w:rPr>
            </w:pPr>
            <w:r>
              <w:rPr>
                <w:rFonts w:hint="eastAsia"/>
                <w:b/>
              </w:rPr>
              <w:t>字迹不清</w:t>
            </w:r>
          </w:p>
        </w:tc>
        <w:tc>
          <w:tcPr>
            <w:tcW w:w="741" w:type="dxa"/>
            <w:shd w:val="clear" w:color="auto" w:fill="FFFFFF" w:themeFill="background1"/>
            <w:vAlign w:val="center"/>
          </w:tcPr>
          <w:p w14:paraId="5213FDEA" w14:textId="77777777" w:rsidR="00E35BCF" w:rsidRDefault="00E35BCF" w:rsidP="00851E9E">
            <w:pPr>
              <w:spacing w:line="440" w:lineRule="exact"/>
              <w:rPr>
                <w:b/>
              </w:rPr>
            </w:pPr>
            <w:r>
              <w:rPr>
                <w:rFonts w:hint="eastAsia"/>
                <w:b/>
              </w:rPr>
              <w:t>20</w:t>
            </w:r>
          </w:p>
        </w:tc>
      </w:tr>
      <w:tr w:rsidR="00E35BCF" w14:paraId="0A3AAD37" w14:textId="77777777" w:rsidTr="00851E9E">
        <w:trPr>
          <w:trHeight w:val="212"/>
        </w:trPr>
        <w:tc>
          <w:tcPr>
            <w:tcW w:w="2376" w:type="dxa"/>
            <w:shd w:val="clear" w:color="auto" w:fill="FFFFFF" w:themeFill="background1"/>
            <w:vAlign w:val="center"/>
          </w:tcPr>
          <w:p w14:paraId="10B1C7A7" w14:textId="77777777" w:rsidR="00E35BCF" w:rsidRDefault="00E35BCF" w:rsidP="00851E9E">
            <w:pPr>
              <w:spacing w:line="440" w:lineRule="exact"/>
              <w:jc w:val="center"/>
              <w:rPr>
                <w:b/>
              </w:rPr>
            </w:pPr>
            <w:r>
              <w:rPr>
                <w:rFonts w:hint="eastAsia"/>
                <w:b/>
              </w:rPr>
              <w:t>2.</w:t>
            </w:r>
            <w:r>
              <w:rPr>
                <w:rFonts w:hint="eastAsia"/>
                <w:b/>
              </w:rPr>
              <w:t>内容丰富完整</w:t>
            </w:r>
          </w:p>
        </w:tc>
        <w:tc>
          <w:tcPr>
            <w:tcW w:w="1418" w:type="dxa"/>
            <w:shd w:val="clear" w:color="auto" w:fill="FFFFFF" w:themeFill="background1"/>
            <w:vAlign w:val="center"/>
          </w:tcPr>
          <w:p w14:paraId="0F44FEC7" w14:textId="77777777" w:rsidR="00E35BCF" w:rsidRDefault="00E35BCF" w:rsidP="00851E9E">
            <w:pPr>
              <w:spacing w:line="440" w:lineRule="exact"/>
              <w:jc w:val="center"/>
              <w:rPr>
                <w:b/>
              </w:rPr>
            </w:pPr>
            <w:r>
              <w:rPr>
                <w:rFonts w:hint="eastAsia"/>
                <w:b/>
              </w:rPr>
              <w:t>内容丰富，有创新性</w:t>
            </w:r>
          </w:p>
        </w:tc>
        <w:tc>
          <w:tcPr>
            <w:tcW w:w="1559" w:type="dxa"/>
            <w:shd w:val="clear" w:color="auto" w:fill="FFFFFF" w:themeFill="background1"/>
            <w:vAlign w:val="center"/>
          </w:tcPr>
          <w:p w14:paraId="64EED91B" w14:textId="77777777" w:rsidR="00E35BCF" w:rsidRDefault="00E35BCF" w:rsidP="00851E9E">
            <w:pPr>
              <w:spacing w:line="440" w:lineRule="exact"/>
              <w:jc w:val="center"/>
              <w:rPr>
                <w:b/>
              </w:rPr>
            </w:pPr>
            <w:r>
              <w:rPr>
                <w:rFonts w:hint="eastAsia"/>
                <w:b/>
              </w:rPr>
              <w:t>内容较全面</w:t>
            </w:r>
          </w:p>
        </w:tc>
        <w:tc>
          <w:tcPr>
            <w:tcW w:w="1333" w:type="dxa"/>
            <w:shd w:val="clear" w:color="auto" w:fill="FFFFFF" w:themeFill="background1"/>
            <w:vAlign w:val="center"/>
          </w:tcPr>
          <w:p w14:paraId="3A0BBF38" w14:textId="77777777" w:rsidR="00E35BCF" w:rsidRDefault="00E35BCF" w:rsidP="00851E9E">
            <w:pPr>
              <w:spacing w:line="440" w:lineRule="exact"/>
              <w:jc w:val="center"/>
              <w:rPr>
                <w:b/>
              </w:rPr>
            </w:pPr>
            <w:r>
              <w:rPr>
                <w:rFonts w:hint="eastAsia"/>
                <w:b/>
              </w:rPr>
              <w:t>内容单一不全面</w:t>
            </w:r>
          </w:p>
        </w:tc>
        <w:tc>
          <w:tcPr>
            <w:tcW w:w="1337" w:type="dxa"/>
            <w:shd w:val="clear" w:color="auto" w:fill="FFFFFF" w:themeFill="background1"/>
            <w:vAlign w:val="center"/>
          </w:tcPr>
          <w:p w14:paraId="6FB39C16" w14:textId="77777777" w:rsidR="00E35BCF" w:rsidRDefault="00E35BCF" w:rsidP="00851E9E">
            <w:pPr>
              <w:spacing w:line="440" w:lineRule="exact"/>
              <w:jc w:val="center"/>
              <w:rPr>
                <w:b/>
              </w:rPr>
            </w:pPr>
            <w:r>
              <w:rPr>
                <w:rFonts w:hint="eastAsia"/>
                <w:b/>
              </w:rPr>
              <w:t>内容过于片面</w:t>
            </w:r>
          </w:p>
        </w:tc>
        <w:tc>
          <w:tcPr>
            <w:tcW w:w="741" w:type="dxa"/>
            <w:shd w:val="clear" w:color="auto" w:fill="FFFFFF" w:themeFill="background1"/>
            <w:vAlign w:val="center"/>
          </w:tcPr>
          <w:p w14:paraId="5877E28A" w14:textId="77777777" w:rsidR="00E35BCF" w:rsidRDefault="00E35BCF" w:rsidP="00851E9E">
            <w:pPr>
              <w:spacing w:line="440" w:lineRule="exact"/>
              <w:rPr>
                <w:b/>
              </w:rPr>
            </w:pPr>
            <w:r>
              <w:rPr>
                <w:rFonts w:hint="eastAsia"/>
                <w:b/>
              </w:rPr>
              <w:t>30</w:t>
            </w:r>
          </w:p>
        </w:tc>
      </w:tr>
      <w:tr w:rsidR="00E35BCF" w14:paraId="0FB10A31" w14:textId="77777777" w:rsidTr="00851E9E">
        <w:trPr>
          <w:trHeight w:val="212"/>
        </w:trPr>
        <w:tc>
          <w:tcPr>
            <w:tcW w:w="2376" w:type="dxa"/>
            <w:shd w:val="clear" w:color="auto" w:fill="FFFFFF" w:themeFill="background1"/>
            <w:vAlign w:val="center"/>
          </w:tcPr>
          <w:p w14:paraId="0813CBBC" w14:textId="77777777" w:rsidR="00E35BCF" w:rsidRDefault="00E35BCF" w:rsidP="00851E9E">
            <w:pPr>
              <w:spacing w:line="440" w:lineRule="exact"/>
              <w:jc w:val="center"/>
              <w:rPr>
                <w:b/>
              </w:rPr>
            </w:pPr>
            <w:r>
              <w:rPr>
                <w:rFonts w:hint="eastAsia"/>
                <w:b/>
              </w:rPr>
              <w:t>3.</w:t>
            </w:r>
            <w:r>
              <w:rPr>
                <w:rFonts w:hint="eastAsia"/>
                <w:b/>
              </w:rPr>
              <w:t>正确性</w:t>
            </w:r>
          </w:p>
        </w:tc>
        <w:tc>
          <w:tcPr>
            <w:tcW w:w="1418" w:type="dxa"/>
            <w:shd w:val="clear" w:color="auto" w:fill="FFFFFF" w:themeFill="background1"/>
            <w:vAlign w:val="center"/>
          </w:tcPr>
          <w:p w14:paraId="7A7B99F9" w14:textId="77777777" w:rsidR="00E35BCF" w:rsidRDefault="00E35BCF" w:rsidP="00851E9E">
            <w:pPr>
              <w:spacing w:line="440" w:lineRule="exact"/>
              <w:jc w:val="center"/>
              <w:rPr>
                <w:b/>
              </w:rPr>
            </w:pPr>
            <w:r>
              <w:rPr>
                <w:rFonts w:hint="eastAsia"/>
                <w:b/>
              </w:rPr>
              <w:t>内容符合问题要求</w:t>
            </w:r>
          </w:p>
        </w:tc>
        <w:tc>
          <w:tcPr>
            <w:tcW w:w="1559" w:type="dxa"/>
            <w:shd w:val="clear" w:color="auto" w:fill="FFFFFF" w:themeFill="background1"/>
            <w:vAlign w:val="center"/>
          </w:tcPr>
          <w:p w14:paraId="72CEEBE0" w14:textId="77777777" w:rsidR="00E35BCF" w:rsidRDefault="00E35BCF" w:rsidP="00851E9E">
            <w:pPr>
              <w:spacing w:line="440" w:lineRule="exact"/>
              <w:jc w:val="center"/>
              <w:rPr>
                <w:b/>
              </w:rPr>
            </w:pPr>
            <w:r>
              <w:rPr>
                <w:rFonts w:hint="eastAsia"/>
                <w:b/>
              </w:rPr>
              <w:t>内容比较切合问题</w:t>
            </w:r>
          </w:p>
        </w:tc>
        <w:tc>
          <w:tcPr>
            <w:tcW w:w="1333" w:type="dxa"/>
            <w:shd w:val="clear" w:color="auto" w:fill="FFFFFF" w:themeFill="background1"/>
            <w:vAlign w:val="center"/>
          </w:tcPr>
          <w:p w14:paraId="073BEB56" w14:textId="77777777" w:rsidR="00E35BCF" w:rsidRDefault="00E35BCF" w:rsidP="00851E9E">
            <w:pPr>
              <w:spacing w:line="440" w:lineRule="exact"/>
              <w:jc w:val="center"/>
              <w:rPr>
                <w:b/>
              </w:rPr>
            </w:pPr>
            <w:r>
              <w:rPr>
                <w:rFonts w:hint="eastAsia"/>
                <w:b/>
              </w:rPr>
              <w:t>内容单调不全面</w:t>
            </w:r>
          </w:p>
        </w:tc>
        <w:tc>
          <w:tcPr>
            <w:tcW w:w="1337" w:type="dxa"/>
            <w:shd w:val="clear" w:color="auto" w:fill="FFFFFF" w:themeFill="background1"/>
            <w:vAlign w:val="center"/>
          </w:tcPr>
          <w:p w14:paraId="20BFF891" w14:textId="77777777" w:rsidR="00E35BCF" w:rsidRDefault="00E35BCF" w:rsidP="00851E9E">
            <w:pPr>
              <w:spacing w:line="440" w:lineRule="exact"/>
              <w:jc w:val="center"/>
              <w:rPr>
                <w:b/>
              </w:rPr>
            </w:pPr>
            <w:r>
              <w:rPr>
                <w:rFonts w:hint="eastAsia"/>
                <w:b/>
              </w:rPr>
              <w:t>内容偏离问题</w:t>
            </w:r>
          </w:p>
        </w:tc>
        <w:tc>
          <w:tcPr>
            <w:tcW w:w="741" w:type="dxa"/>
            <w:shd w:val="clear" w:color="auto" w:fill="FFFFFF" w:themeFill="background1"/>
            <w:vAlign w:val="center"/>
          </w:tcPr>
          <w:p w14:paraId="7FAFA099" w14:textId="77777777" w:rsidR="00E35BCF" w:rsidRDefault="00E35BCF" w:rsidP="00851E9E">
            <w:pPr>
              <w:spacing w:line="440" w:lineRule="exact"/>
              <w:rPr>
                <w:b/>
              </w:rPr>
            </w:pPr>
            <w:r>
              <w:rPr>
                <w:rFonts w:hint="eastAsia"/>
                <w:b/>
              </w:rPr>
              <w:t>30</w:t>
            </w:r>
          </w:p>
        </w:tc>
      </w:tr>
      <w:tr w:rsidR="00E35BCF" w14:paraId="445BA9BD" w14:textId="77777777" w:rsidTr="00851E9E">
        <w:trPr>
          <w:trHeight w:val="212"/>
        </w:trPr>
        <w:tc>
          <w:tcPr>
            <w:tcW w:w="2376" w:type="dxa"/>
            <w:shd w:val="clear" w:color="auto" w:fill="FFFFFF" w:themeFill="background1"/>
            <w:vAlign w:val="center"/>
          </w:tcPr>
          <w:p w14:paraId="15E0AFFA" w14:textId="721E7A18" w:rsidR="00E35BCF" w:rsidRDefault="00E35BCF" w:rsidP="00785D02">
            <w:pPr>
              <w:spacing w:line="440" w:lineRule="exact"/>
              <w:jc w:val="center"/>
              <w:rPr>
                <w:b/>
              </w:rPr>
            </w:pPr>
            <w:r>
              <w:rPr>
                <w:rFonts w:hint="eastAsia"/>
                <w:b/>
              </w:rPr>
              <w:t>4.</w:t>
            </w:r>
            <w:r w:rsidR="00785D02">
              <w:rPr>
                <w:rFonts w:hint="eastAsia"/>
                <w:b/>
              </w:rPr>
              <w:t>分析和说明</w:t>
            </w:r>
            <w:r w:rsidR="00785D02">
              <w:rPr>
                <w:rFonts w:hint="eastAsia"/>
                <w:b/>
              </w:rPr>
              <w:t>问题</w:t>
            </w:r>
            <w:r>
              <w:rPr>
                <w:rFonts w:hint="eastAsia"/>
                <w:b/>
              </w:rPr>
              <w:t>能力</w:t>
            </w:r>
          </w:p>
        </w:tc>
        <w:tc>
          <w:tcPr>
            <w:tcW w:w="1418" w:type="dxa"/>
            <w:shd w:val="clear" w:color="auto" w:fill="FFFFFF" w:themeFill="background1"/>
            <w:vAlign w:val="center"/>
          </w:tcPr>
          <w:p w14:paraId="67CBC9CF" w14:textId="0E6B153F" w:rsidR="00E35BCF" w:rsidRDefault="00785D02" w:rsidP="00851E9E">
            <w:pPr>
              <w:spacing w:line="440" w:lineRule="exact"/>
              <w:jc w:val="center"/>
              <w:rPr>
                <w:b/>
              </w:rPr>
            </w:pPr>
            <w:r>
              <w:rPr>
                <w:rFonts w:hint="eastAsia"/>
                <w:b/>
              </w:rPr>
              <w:t>能从多角度正确分析和说明</w:t>
            </w:r>
            <w:r w:rsidR="00E35BCF">
              <w:rPr>
                <w:rFonts w:hint="eastAsia"/>
                <w:b/>
              </w:rPr>
              <w:t>问题</w:t>
            </w:r>
          </w:p>
        </w:tc>
        <w:tc>
          <w:tcPr>
            <w:tcW w:w="1559" w:type="dxa"/>
            <w:shd w:val="clear" w:color="auto" w:fill="FFFFFF" w:themeFill="background1"/>
            <w:vAlign w:val="center"/>
          </w:tcPr>
          <w:p w14:paraId="1009E8B0" w14:textId="616A84B9" w:rsidR="00E35BCF" w:rsidRDefault="00785D02" w:rsidP="00851E9E">
            <w:pPr>
              <w:spacing w:line="440" w:lineRule="exact"/>
              <w:jc w:val="center"/>
              <w:rPr>
                <w:b/>
              </w:rPr>
            </w:pPr>
            <w:r>
              <w:rPr>
                <w:rFonts w:hint="eastAsia"/>
                <w:b/>
              </w:rPr>
              <w:t>基本能正确分析和说明</w:t>
            </w:r>
            <w:r w:rsidR="00E35BCF">
              <w:rPr>
                <w:rFonts w:hint="eastAsia"/>
                <w:b/>
              </w:rPr>
              <w:t>问题</w:t>
            </w:r>
          </w:p>
        </w:tc>
        <w:tc>
          <w:tcPr>
            <w:tcW w:w="1333" w:type="dxa"/>
            <w:shd w:val="clear" w:color="auto" w:fill="FFFFFF" w:themeFill="background1"/>
            <w:vAlign w:val="center"/>
          </w:tcPr>
          <w:p w14:paraId="67305D49" w14:textId="73560EC3" w:rsidR="00E35BCF" w:rsidRDefault="00785D02" w:rsidP="00851E9E">
            <w:pPr>
              <w:spacing w:line="440" w:lineRule="exact"/>
              <w:jc w:val="center"/>
              <w:rPr>
                <w:b/>
              </w:rPr>
            </w:pPr>
            <w:r>
              <w:rPr>
                <w:rFonts w:hint="eastAsia"/>
                <w:b/>
              </w:rPr>
              <w:t>分析和说明</w:t>
            </w:r>
            <w:r w:rsidR="00E35BCF">
              <w:rPr>
                <w:rFonts w:hint="eastAsia"/>
                <w:b/>
              </w:rPr>
              <w:t>能力一般</w:t>
            </w:r>
          </w:p>
        </w:tc>
        <w:tc>
          <w:tcPr>
            <w:tcW w:w="1337" w:type="dxa"/>
            <w:shd w:val="clear" w:color="auto" w:fill="FFFFFF" w:themeFill="background1"/>
            <w:vAlign w:val="center"/>
          </w:tcPr>
          <w:p w14:paraId="45779FF2" w14:textId="7D10FF86" w:rsidR="00E35BCF" w:rsidRDefault="00785D02" w:rsidP="00851E9E">
            <w:pPr>
              <w:spacing w:line="440" w:lineRule="exact"/>
              <w:jc w:val="center"/>
              <w:rPr>
                <w:b/>
              </w:rPr>
            </w:pPr>
            <w:r>
              <w:rPr>
                <w:rFonts w:hint="eastAsia"/>
                <w:b/>
              </w:rPr>
              <w:t>分析和说明</w:t>
            </w:r>
            <w:r w:rsidR="00E35BCF">
              <w:rPr>
                <w:rFonts w:hint="eastAsia"/>
                <w:b/>
              </w:rPr>
              <w:t>能力较弱</w:t>
            </w:r>
          </w:p>
        </w:tc>
        <w:tc>
          <w:tcPr>
            <w:tcW w:w="741" w:type="dxa"/>
            <w:shd w:val="clear" w:color="auto" w:fill="FFFFFF" w:themeFill="background1"/>
            <w:vAlign w:val="center"/>
          </w:tcPr>
          <w:p w14:paraId="193FEC5F" w14:textId="77777777" w:rsidR="00E35BCF" w:rsidRDefault="00E35BCF" w:rsidP="00851E9E">
            <w:pPr>
              <w:spacing w:line="440" w:lineRule="exact"/>
              <w:rPr>
                <w:b/>
              </w:rPr>
            </w:pPr>
            <w:r>
              <w:rPr>
                <w:rFonts w:hint="eastAsia"/>
                <w:b/>
              </w:rPr>
              <w:t>20</w:t>
            </w:r>
          </w:p>
        </w:tc>
      </w:tr>
    </w:tbl>
    <w:p w14:paraId="0B8B9E77" w14:textId="77777777" w:rsidR="00E35BCF" w:rsidRDefault="00E35BCF" w:rsidP="00E35BCF">
      <w:pPr>
        <w:pStyle w:val="a5"/>
        <w:spacing w:line="440" w:lineRule="exact"/>
        <w:rPr>
          <w:color w:val="FF0000"/>
          <w:lang w:eastAsia="zh-CN"/>
        </w:rPr>
      </w:pPr>
    </w:p>
    <w:p w14:paraId="74DBED8C" w14:textId="77777777" w:rsidR="008D652E" w:rsidRDefault="008D652E" w:rsidP="008D652E">
      <w:pPr>
        <w:snapToGrid w:val="0"/>
        <w:spacing w:line="440" w:lineRule="exact"/>
        <w:ind w:firstLine="420"/>
        <w:jc w:val="left"/>
        <w:rPr>
          <w:rFonts w:ascii="宋体" w:hAnsi="宋体" w:cs="仿宋"/>
          <w:color w:val="FF0000"/>
          <w:kern w:val="0"/>
          <w:sz w:val="24"/>
        </w:rPr>
      </w:pPr>
      <w:r>
        <w:rPr>
          <w:rFonts w:ascii="宋体" w:hAnsi="宋体" w:cs="仿宋" w:hint="eastAsia"/>
          <w:color w:val="FF0000"/>
          <w:kern w:val="0"/>
          <w:sz w:val="24"/>
        </w:rPr>
        <w:t>3.</w:t>
      </w:r>
      <w:r>
        <w:rPr>
          <w:rFonts w:ascii="宋体" w:hAnsi="宋体" w:cs="仿宋"/>
          <w:color w:val="FF0000"/>
          <w:kern w:val="0"/>
          <w:sz w:val="24"/>
        </w:rPr>
        <w:t>课程目标达成度评价方式</w:t>
      </w:r>
    </w:p>
    <w:p w14:paraId="34351363" w14:textId="77777777" w:rsidR="008D652E" w:rsidRDefault="008D652E" w:rsidP="008D652E">
      <w:pPr>
        <w:snapToGrid w:val="0"/>
        <w:spacing w:line="440" w:lineRule="exact"/>
        <w:ind w:firstLine="480"/>
        <w:rPr>
          <w:color w:val="FF0000"/>
          <w:sz w:val="24"/>
        </w:rPr>
      </w:pPr>
      <w:r>
        <w:rPr>
          <w:rFonts w:hint="eastAsia"/>
          <w:color w:val="FF0000"/>
          <w:sz w:val="24"/>
        </w:rPr>
        <w:t>课程目标达成度评价包括课程分目标达成度评价和课程总目标达成度评价，具体计算方法如下：</w:t>
      </w:r>
    </w:p>
    <w:p w14:paraId="73359CA5" w14:textId="77777777" w:rsidR="008D652E" w:rsidRDefault="008D652E" w:rsidP="008D652E">
      <w:pPr>
        <w:snapToGrid w:val="0"/>
        <w:spacing w:line="440" w:lineRule="exact"/>
        <w:ind w:firstLine="480"/>
        <w:rPr>
          <w:color w:val="FF0000"/>
          <w:sz w:val="24"/>
        </w:rPr>
      </w:pPr>
      <w:r>
        <w:rPr>
          <w:rFonts w:hint="eastAsia"/>
          <w:color w:val="FF0000"/>
          <w:position w:val="-24"/>
          <w:sz w:val="24"/>
        </w:rPr>
        <w:object w:dxaOrig="7557" w:dyaOrig="574" w14:anchorId="64DC9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28.5pt" o:ole="">
            <v:imagedata r:id="rId8" o:title=""/>
          </v:shape>
          <o:OLEObject Type="Embed" ProgID="Equation.3" ShapeID="_x0000_i1025" DrawAspect="Content" ObjectID="_1664094285" r:id="rId9"/>
        </w:object>
      </w:r>
    </w:p>
    <w:p w14:paraId="6AC7646B" w14:textId="77777777" w:rsidR="008D652E" w:rsidRDefault="008D652E" w:rsidP="008D652E">
      <w:pPr>
        <w:spacing w:line="440" w:lineRule="exact"/>
        <w:ind w:firstLineChars="200" w:firstLine="480"/>
        <w:rPr>
          <w:color w:val="FF0000"/>
          <w:position w:val="-24"/>
          <w:sz w:val="24"/>
        </w:rPr>
      </w:pPr>
    </w:p>
    <w:p w14:paraId="7E644E16" w14:textId="77777777" w:rsidR="008D652E" w:rsidRDefault="008D652E" w:rsidP="008D652E">
      <w:pPr>
        <w:spacing w:line="440" w:lineRule="exact"/>
        <w:ind w:firstLineChars="200" w:firstLine="480"/>
        <w:rPr>
          <w:color w:val="FF0000"/>
          <w:sz w:val="24"/>
        </w:rPr>
      </w:pPr>
      <w:r>
        <w:rPr>
          <w:rFonts w:hint="eastAsia"/>
          <w:color w:val="FF0000"/>
          <w:position w:val="-24"/>
          <w:sz w:val="24"/>
        </w:rPr>
        <w:object w:dxaOrig="6234" w:dyaOrig="634" w14:anchorId="7D6698B5">
          <v:shape id="_x0000_i1026" type="#_x0000_t75" style="width:311.25pt;height:31.5pt" o:ole="">
            <v:imagedata r:id="rId10" o:title=""/>
          </v:shape>
          <o:OLEObject Type="Embed" ProgID="Equation.3" ShapeID="_x0000_i1026" DrawAspect="Content" ObjectID="_1664094286" r:id="rId11"/>
        </w:object>
      </w:r>
    </w:p>
    <w:p w14:paraId="69148D83" w14:textId="77777777" w:rsidR="008D652E" w:rsidRDefault="008D652E" w:rsidP="008D652E">
      <w:pPr>
        <w:spacing w:line="440" w:lineRule="exact"/>
        <w:ind w:firstLineChars="200" w:firstLine="480"/>
        <w:rPr>
          <w:color w:val="FF0000"/>
          <w:sz w:val="24"/>
        </w:rPr>
      </w:pPr>
    </w:p>
    <w:p w14:paraId="5485CD9B" w14:textId="77777777" w:rsidR="008D652E" w:rsidRDefault="008D652E" w:rsidP="008D652E">
      <w:pPr>
        <w:spacing w:line="440" w:lineRule="exact"/>
        <w:ind w:firstLineChars="200" w:firstLine="480"/>
        <w:rPr>
          <w:color w:val="FF0000"/>
          <w:sz w:val="24"/>
        </w:rPr>
      </w:pPr>
      <w:r>
        <w:rPr>
          <w:rFonts w:hint="eastAsia"/>
          <w:color w:val="FF0000"/>
          <w:sz w:val="24"/>
        </w:rPr>
        <w:t>达成度评价值计算的具体说明及示例如下表所示。其中：</w:t>
      </w:r>
    </w:p>
    <w:p w14:paraId="2C2D862E" w14:textId="77777777" w:rsidR="008D652E" w:rsidRDefault="008D652E" w:rsidP="008D652E">
      <w:pPr>
        <w:spacing w:line="440" w:lineRule="exact"/>
        <w:rPr>
          <w:color w:val="FF0000"/>
          <w:sz w:val="24"/>
        </w:rPr>
      </w:pPr>
      <w:r>
        <w:rPr>
          <w:rFonts w:hint="eastAsia"/>
          <w:color w:val="FF0000"/>
          <w:sz w:val="24"/>
        </w:rPr>
        <w:t>A</w:t>
      </w:r>
      <w:r>
        <w:rPr>
          <w:rFonts w:hint="eastAsia"/>
          <w:color w:val="FF0000"/>
          <w:sz w:val="24"/>
          <w:vertAlign w:val="subscript"/>
        </w:rPr>
        <w:t>0</w:t>
      </w:r>
      <w:r>
        <w:rPr>
          <w:rFonts w:hint="eastAsia"/>
          <w:color w:val="FF0000"/>
          <w:sz w:val="24"/>
        </w:rPr>
        <w:t>表示总评成绩中平时作业、考勤的目标分值，</w:t>
      </w:r>
      <w:r>
        <w:rPr>
          <w:rFonts w:hint="eastAsia"/>
          <w:color w:val="FF0000"/>
          <w:sz w:val="24"/>
        </w:rPr>
        <w:t>A</w:t>
      </w:r>
      <w:r>
        <w:rPr>
          <w:rFonts w:hint="eastAsia"/>
          <w:color w:val="FF0000"/>
          <w:sz w:val="24"/>
        </w:rPr>
        <w:t>表示总评成绩中平时作业、考勤的实际平均得分。平时作业、考勤分别为</w:t>
      </w:r>
      <w:r>
        <w:rPr>
          <w:rFonts w:hint="eastAsia"/>
          <w:color w:val="FF0000"/>
          <w:sz w:val="24"/>
        </w:rPr>
        <w:t>4</w:t>
      </w:r>
      <w:r>
        <w:rPr>
          <w:rFonts w:hint="eastAsia"/>
          <w:color w:val="FF0000"/>
          <w:sz w:val="24"/>
        </w:rPr>
        <w:t>个课程目标设置，因此对</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0</m:t>
            </m:r>
          </m:sub>
        </m:sSub>
      </m:oMath>
      <w:r>
        <w:rPr>
          <w:color w:val="FF0000"/>
          <w:sz w:val="24"/>
        </w:rPr>
        <w:t>和</w:t>
      </w:r>
      <w:r>
        <w:rPr>
          <w:color w:val="FF0000"/>
          <w:sz w:val="24"/>
        </w:rPr>
        <w:t>A</w:t>
      </w:r>
      <w:r>
        <w:rPr>
          <w:color w:val="FF0000"/>
          <w:sz w:val="24"/>
        </w:rPr>
        <w:t>进行分解</w:t>
      </w:r>
      <w:r>
        <w:rPr>
          <w:rFonts w:hint="eastAsia"/>
          <w:color w:val="FF0000"/>
          <w:sz w:val="24"/>
        </w:rPr>
        <w:t>，</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10</m:t>
            </m:r>
          </m:sub>
        </m:sSub>
      </m:oMath>
      <w:r>
        <w:rPr>
          <w:color w:val="FF0000"/>
          <w:sz w:val="24"/>
        </w:rPr>
        <w:t>、</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20</m:t>
            </m:r>
          </m:sub>
        </m:sSub>
      </m:oMath>
      <w:r>
        <w:rPr>
          <w:color w:val="FF0000"/>
          <w:sz w:val="24"/>
        </w:rPr>
        <w:t>、</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30</m:t>
            </m:r>
          </m:sub>
        </m:sSub>
      </m:oMath>
      <w:r>
        <w:rPr>
          <w:color w:val="FF0000"/>
          <w:sz w:val="24"/>
        </w:rPr>
        <w:t>、</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40</m:t>
            </m:r>
          </m:sub>
        </m:sSub>
      </m:oMath>
      <w:r>
        <w:rPr>
          <w:color w:val="FF0000"/>
          <w:sz w:val="24"/>
        </w:rPr>
        <w:t>和</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1</m:t>
            </m:r>
          </m:sub>
        </m:sSub>
      </m:oMath>
      <w:r>
        <w:rPr>
          <w:color w:val="FF0000"/>
          <w:sz w:val="24"/>
        </w:rPr>
        <w:t>、</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2</m:t>
            </m:r>
          </m:sub>
        </m:sSub>
      </m:oMath>
      <w:r>
        <w:rPr>
          <w:color w:val="FF0000"/>
          <w:sz w:val="24"/>
        </w:rPr>
        <w:t>、</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3</m:t>
            </m:r>
          </m:sub>
        </m:sSub>
      </m:oMath>
      <w:r>
        <w:rPr>
          <w:color w:val="FF0000"/>
          <w:sz w:val="24"/>
        </w:rPr>
        <w:t>、</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4</m:t>
            </m:r>
          </m:sub>
        </m:sSub>
      </m:oMath>
      <w:r>
        <w:rPr>
          <w:color w:val="FF0000"/>
          <w:sz w:val="24"/>
        </w:rPr>
        <w:t>分别表示总评成绩中学生的目标分值和实际平均分值</w:t>
      </w:r>
      <w:r>
        <w:rPr>
          <w:rFonts w:hint="eastAsia"/>
          <w:color w:val="FF0000"/>
          <w:sz w:val="24"/>
        </w:rPr>
        <w:t>；</w:t>
      </w:r>
      <w:r>
        <w:rPr>
          <w:color w:val="FF0000"/>
          <w:sz w:val="24"/>
        </w:rPr>
        <w:t>具有</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0</m:t>
            </m:r>
          </m:sub>
        </m:sSub>
      </m:oMath>
      <w:r>
        <w:rPr>
          <w:rFonts w:hint="eastAsia"/>
          <w:color w:val="FF0000"/>
          <w:sz w:val="24"/>
        </w:rPr>
        <w:t>=</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10</m:t>
            </m:r>
          </m:sub>
        </m:sSub>
      </m:oMath>
      <w:r>
        <w:rPr>
          <w:rFonts w:hint="eastAsia"/>
          <w:color w:val="FF0000"/>
          <w:sz w:val="24"/>
        </w:rPr>
        <w:t>+</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20</m:t>
            </m:r>
          </m:sub>
        </m:sSub>
      </m:oMath>
      <w:r>
        <w:rPr>
          <w:rFonts w:hint="eastAsia"/>
          <w:color w:val="FF0000"/>
          <w:sz w:val="24"/>
        </w:rPr>
        <w:t>+</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30</m:t>
            </m:r>
          </m:sub>
        </m:sSub>
      </m:oMath>
      <w:r>
        <w:rPr>
          <w:rFonts w:hint="eastAsia"/>
          <w:color w:val="FF0000"/>
          <w:sz w:val="24"/>
        </w:rPr>
        <w:t>+</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40</m:t>
            </m:r>
          </m:sub>
        </m:sSub>
      </m:oMath>
      <w:r>
        <w:rPr>
          <w:rFonts w:hint="eastAsia"/>
          <w:color w:val="FF0000"/>
          <w:sz w:val="24"/>
        </w:rPr>
        <w:t>，</w:t>
      </w:r>
      <w:r>
        <w:rPr>
          <w:color w:val="FF0000"/>
          <w:sz w:val="24"/>
        </w:rPr>
        <w:t>A</w:t>
      </w:r>
      <w:r>
        <w:rPr>
          <w:rFonts w:hint="eastAsia"/>
          <w:color w:val="FF0000"/>
          <w:sz w:val="24"/>
        </w:rPr>
        <w:t>=</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1</m:t>
            </m:r>
          </m:sub>
        </m:sSub>
      </m:oMath>
      <w:r>
        <w:rPr>
          <w:rFonts w:hint="eastAsia"/>
          <w:color w:val="FF0000"/>
          <w:sz w:val="24"/>
        </w:rPr>
        <w:t>+</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2</m:t>
            </m:r>
          </m:sub>
        </m:sSub>
      </m:oMath>
      <w:r>
        <w:rPr>
          <w:rFonts w:hint="eastAsia"/>
          <w:color w:val="FF0000"/>
          <w:sz w:val="24"/>
        </w:rPr>
        <w:t>+</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3</m:t>
            </m:r>
          </m:sub>
        </m:sSub>
      </m:oMath>
      <w:r>
        <w:rPr>
          <w:rFonts w:hint="eastAsia"/>
          <w:color w:val="FF0000"/>
          <w:sz w:val="24"/>
        </w:rPr>
        <w:t>+</w:t>
      </w: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4</m:t>
            </m:r>
          </m:sub>
        </m:sSub>
      </m:oMath>
      <w:r>
        <w:rPr>
          <w:rFonts w:hint="eastAsia"/>
          <w:color w:val="FF0000"/>
          <w:sz w:val="24"/>
        </w:rPr>
        <w:t>。</w:t>
      </w:r>
    </w:p>
    <w:p w14:paraId="69816880" w14:textId="77777777" w:rsidR="008D652E" w:rsidRDefault="008D652E" w:rsidP="008D652E">
      <w:pPr>
        <w:spacing w:line="440" w:lineRule="exact"/>
        <w:rPr>
          <w:color w:val="FF0000"/>
          <w:sz w:val="24"/>
        </w:rPr>
      </w:pPr>
      <m:oMath>
        <m:sSub>
          <m:sSubPr>
            <m:ctrlPr>
              <w:rPr>
                <w:rFonts w:ascii="Cambria Math" w:hAnsi="Cambria Math"/>
                <w:color w:val="FF0000"/>
                <w:sz w:val="24"/>
              </w:rPr>
            </m:ctrlPr>
          </m:sSubPr>
          <m:e>
            <m:r>
              <w:rPr>
                <w:rFonts w:ascii="Cambria Math" w:hAnsi="Cambria Math"/>
                <w:color w:val="FF0000"/>
                <w:sz w:val="24"/>
              </w:rPr>
              <m:t>B</m:t>
            </m:r>
          </m:e>
          <m:sub>
            <m:r>
              <w:rPr>
                <w:rFonts w:ascii="Cambria Math" w:hAnsi="Cambria Math"/>
                <w:color w:val="FF0000"/>
                <w:sz w:val="24"/>
              </w:rPr>
              <m:t>0</m:t>
            </m:r>
          </m:sub>
        </m:sSub>
      </m:oMath>
      <w:r>
        <w:rPr>
          <w:rFonts w:hint="eastAsia"/>
          <w:color w:val="FF0000"/>
          <w:sz w:val="24"/>
        </w:rPr>
        <w:t>表示总评成绩中测验的目标分值，</w:t>
      </w:r>
      <w:r>
        <w:rPr>
          <w:rFonts w:hint="eastAsia"/>
          <w:color w:val="FF0000"/>
          <w:sz w:val="24"/>
        </w:rPr>
        <w:t>B</w:t>
      </w:r>
      <w:r>
        <w:rPr>
          <w:rFonts w:hint="eastAsia"/>
          <w:color w:val="FF0000"/>
          <w:sz w:val="24"/>
        </w:rPr>
        <w:t>表示总评成绩中测验的实际平均得分，测验分别为两个课程目标设置，因此对</w:t>
      </w:r>
      <m:oMath>
        <m:sSub>
          <m:sSubPr>
            <m:ctrlPr>
              <w:rPr>
                <w:rFonts w:ascii="Cambria Math" w:hAnsi="Cambria Math"/>
                <w:color w:val="FF0000"/>
                <w:sz w:val="24"/>
              </w:rPr>
            </m:ctrlPr>
          </m:sSubPr>
          <m:e>
            <m:r>
              <w:rPr>
                <w:rFonts w:ascii="Cambria Math" w:hAnsi="Cambria Math"/>
                <w:color w:val="FF0000"/>
                <w:sz w:val="24"/>
              </w:rPr>
              <m:t>B</m:t>
            </m:r>
          </m:e>
          <m:sub>
            <m:r>
              <w:rPr>
                <w:rFonts w:ascii="Cambria Math" w:hAnsi="Cambria Math"/>
                <w:color w:val="FF0000"/>
                <w:sz w:val="24"/>
              </w:rPr>
              <m:t>0</m:t>
            </m:r>
          </m:sub>
        </m:sSub>
      </m:oMath>
      <w:r>
        <w:rPr>
          <w:color w:val="FF0000"/>
          <w:sz w:val="24"/>
        </w:rPr>
        <w:t>和</w:t>
      </w:r>
      <w:r>
        <w:rPr>
          <w:color w:val="FF0000"/>
          <w:sz w:val="24"/>
        </w:rPr>
        <w:t>B</w:t>
      </w:r>
      <w:r>
        <w:rPr>
          <w:color w:val="FF0000"/>
          <w:sz w:val="24"/>
        </w:rPr>
        <w:t>进行分解</w:t>
      </w:r>
      <w:r>
        <w:rPr>
          <w:rFonts w:hint="eastAsia"/>
          <w:color w:val="FF0000"/>
          <w:sz w:val="24"/>
        </w:rPr>
        <w:t>，</w:t>
      </w:r>
      <m:oMath>
        <m:sSub>
          <m:sSubPr>
            <m:ctrlPr>
              <w:rPr>
                <w:rFonts w:ascii="Cambria Math" w:hAnsi="Cambria Math"/>
                <w:color w:val="FF0000"/>
                <w:sz w:val="24"/>
              </w:rPr>
            </m:ctrlPr>
          </m:sSubPr>
          <m:e>
            <m:r>
              <w:rPr>
                <w:rFonts w:ascii="Cambria Math" w:hAnsi="Cambria Math"/>
                <w:color w:val="FF0000"/>
                <w:sz w:val="24"/>
              </w:rPr>
              <m:t>B</m:t>
            </m:r>
          </m:e>
          <m:sub>
            <m:r>
              <w:rPr>
                <w:rFonts w:ascii="Cambria Math" w:hAnsi="Cambria Math"/>
                <w:color w:val="FF0000"/>
                <w:sz w:val="24"/>
              </w:rPr>
              <m:t>20</m:t>
            </m:r>
          </m:sub>
        </m:sSub>
      </m:oMath>
      <w:r>
        <w:rPr>
          <w:color w:val="FF0000"/>
          <w:sz w:val="24"/>
        </w:rPr>
        <w:t>、</w:t>
      </w:r>
      <m:oMath>
        <m:sSub>
          <m:sSubPr>
            <m:ctrlPr>
              <w:rPr>
                <w:rFonts w:ascii="Cambria Math" w:hAnsi="Cambria Math"/>
                <w:color w:val="FF0000"/>
                <w:sz w:val="24"/>
              </w:rPr>
            </m:ctrlPr>
          </m:sSubPr>
          <m:e>
            <m:r>
              <w:rPr>
                <w:rFonts w:ascii="Cambria Math" w:hAnsi="Cambria Math"/>
                <w:color w:val="FF0000"/>
                <w:sz w:val="24"/>
              </w:rPr>
              <m:t>B</m:t>
            </m:r>
          </m:e>
          <m:sub>
            <m:r>
              <w:rPr>
                <w:rFonts w:ascii="Cambria Math" w:hAnsi="Cambria Math"/>
                <w:color w:val="FF0000"/>
                <w:sz w:val="24"/>
              </w:rPr>
              <m:t>30</m:t>
            </m:r>
          </m:sub>
        </m:sSub>
      </m:oMath>
      <w:r>
        <w:rPr>
          <w:color w:val="FF0000"/>
          <w:sz w:val="24"/>
        </w:rPr>
        <w:t>和</w:t>
      </w:r>
      <m:oMath>
        <m:sSub>
          <m:sSubPr>
            <m:ctrlPr>
              <w:rPr>
                <w:rFonts w:ascii="Cambria Math" w:hAnsi="Cambria Math"/>
                <w:color w:val="FF0000"/>
                <w:sz w:val="24"/>
              </w:rPr>
            </m:ctrlPr>
          </m:sSubPr>
          <m:e>
            <m:r>
              <w:rPr>
                <w:rFonts w:ascii="Cambria Math" w:hAnsi="Cambria Math"/>
                <w:color w:val="FF0000"/>
                <w:sz w:val="24"/>
              </w:rPr>
              <m:t>B</m:t>
            </m:r>
          </m:e>
          <m:sub>
            <m:r>
              <w:rPr>
                <w:rFonts w:ascii="Cambria Math" w:hAnsi="Cambria Math"/>
                <w:color w:val="FF0000"/>
                <w:sz w:val="24"/>
              </w:rPr>
              <m:t>2</m:t>
            </m:r>
          </m:sub>
        </m:sSub>
      </m:oMath>
      <w:r>
        <w:rPr>
          <w:color w:val="FF0000"/>
          <w:sz w:val="24"/>
        </w:rPr>
        <w:t>、</w:t>
      </w:r>
      <m:oMath>
        <m:sSub>
          <m:sSubPr>
            <m:ctrlPr>
              <w:rPr>
                <w:rFonts w:ascii="Cambria Math" w:hAnsi="Cambria Math"/>
                <w:color w:val="FF0000"/>
                <w:sz w:val="24"/>
              </w:rPr>
            </m:ctrlPr>
          </m:sSubPr>
          <m:e>
            <m:r>
              <w:rPr>
                <w:rFonts w:ascii="Cambria Math" w:hAnsi="Cambria Math"/>
                <w:color w:val="FF0000"/>
                <w:sz w:val="24"/>
              </w:rPr>
              <m:t>B</m:t>
            </m:r>
          </m:e>
          <m:sub>
            <m:r>
              <w:rPr>
                <w:rFonts w:ascii="Cambria Math" w:hAnsi="Cambria Math"/>
                <w:color w:val="FF0000"/>
                <w:sz w:val="24"/>
              </w:rPr>
              <m:t>3</m:t>
            </m:r>
          </m:sub>
        </m:sSub>
      </m:oMath>
      <w:r>
        <w:rPr>
          <w:color w:val="FF0000"/>
          <w:sz w:val="24"/>
        </w:rPr>
        <w:t>分别表示总评成绩中学生的目标分值和实际分值</w:t>
      </w:r>
      <w:r>
        <w:rPr>
          <w:rFonts w:hint="eastAsia"/>
          <w:color w:val="FF0000"/>
          <w:sz w:val="24"/>
        </w:rPr>
        <w:t>：</w:t>
      </w:r>
      <w:r>
        <w:rPr>
          <w:color w:val="FF0000"/>
          <w:sz w:val="24"/>
        </w:rPr>
        <w:t>具有</w:t>
      </w:r>
      <m:oMath>
        <m:sSub>
          <m:sSubPr>
            <m:ctrlPr>
              <w:rPr>
                <w:rFonts w:ascii="Cambria Math" w:hAnsi="Cambria Math"/>
                <w:color w:val="FF0000"/>
                <w:sz w:val="24"/>
              </w:rPr>
            </m:ctrlPr>
          </m:sSubPr>
          <m:e>
            <m:r>
              <w:rPr>
                <w:rFonts w:ascii="Cambria Math" w:hAnsi="Cambria Math"/>
                <w:color w:val="FF0000"/>
                <w:sz w:val="24"/>
              </w:rPr>
              <m:t>B</m:t>
            </m:r>
          </m:e>
          <m:sub>
            <m:r>
              <w:rPr>
                <w:rFonts w:ascii="Cambria Math" w:hAnsi="Cambria Math"/>
                <w:color w:val="FF0000"/>
                <w:sz w:val="24"/>
              </w:rPr>
              <m:t>0</m:t>
            </m:r>
          </m:sub>
        </m:sSub>
      </m:oMath>
      <w:r>
        <w:rPr>
          <w:rFonts w:hint="eastAsia"/>
          <w:color w:val="FF0000"/>
          <w:sz w:val="24"/>
        </w:rPr>
        <w:t>=</w:t>
      </w:r>
      <m:oMath>
        <m:sSub>
          <m:sSubPr>
            <m:ctrlPr>
              <w:rPr>
                <w:rFonts w:ascii="Cambria Math" w:hAnsi="Cambria Math"/>
                <w:color w:val="FF0000"/>
                <w:sz w:val="24"/>
              </w:rPr>
            </m:ctrlPr>
          </m:sSubPr>
          <m:e>
            <m:r>
              <w:rPr>
                <w:rFonts w:ascii="Cambria Math" w:hAnsi="Cambria Math"/>
                <w:color w:val="FF0000"/>
                <w:sz w:val="24"/>
              </w:rPr>
              <m:t>B</m:t>
            </m:r>
          </m:e>
          <m:sub>
            <m:r>
              <w:rPr>
                <w:rFonts w:ascii="Cambria Math" w:hAnsi="Cambria Math"/>
                <w:color w:val="FF0000"/>
                <w:sz w:val="24"/>
              </w:rPr>
              <m:t>20</m:t>
            </m:r>
          </m:sub>
        </m:sSub>
      </m:oMath>
      <w:r>
        <w:rPr>
          <w:rFonts w:hint="eastAsia"/>
          <w:color w:val="FF0000"/>
          <w:sz w:val="24"/>
        </w:rPr>
        <w:t>+</w:t>
      </w:r>
      <m:oMath>
        <m:sSub>
          <m:sSubPr>
            <m:ctrlPr>
              <w:rPr>
                <w:rFonts w:ascii="Cambria Math" w:hAnsi="Cambria Math"/>
                <w:color w:val="FF0000"/>
                <w:sz w:val="24"/>
              </w:rPr>
            </m:ctrlPr>
          </m:sSubPr>
          <m:e>
            <m:r>
              <w:rPr>
                <w:rFonts w:ascii="Cambria Math" w:hAnsi="Cambria Math"/>
                <w:color w:val="FF0000"/>
                <w:sz w:val="24"/>
              </w:rPr>
              <m:t>B</m:t>
            </m:r>
          </m:e>
          <m:sub>
            <m:r>
              <w:rPr>
                <w:rFonts w:ascii="Cambria Math" w:hAnsi="Cambria Math"/>
                <w:color w:val="FF0000"/>
                <w:sz w:val="24"/>
              </w:rPr>
              <m:t>30</m:t>
            </m:r>
          </m:sub>
        </m:sSub>
      </m:oMath>
      <w:r>
        <w:rPr>
          <w:rFonts w:hint="eastAsia"/>
          <w:color w:val="FF0000"/>
          <w:sz w:val="24"/>
        </w:rPr>
        <w:t>，</w:t>
      </w:r>
      <w:r>
        <w:rPr>
          <w:color w:val="FF0000"/>
          <w:sz w:val="24"/>
        </w:rPr>
        <w:t>B</w:t>
      </w:r>
      <w:r>
        <w:rPr>
          <w:rFonts w:hint="eastAsia"/>
          <w:color w:val="FF0000"/>
          <w:sz w:val="24"/>
        </w:rPr>
        <w:t>=</w:t>
      </w:r>
      <m:oMath>
        <m:sSub>
          <m:sSubPr>
            <m:ctrlPr>
              <w:rPr>
                <w:rFonts w:ascii="Cambria Math" w:hAnsi="Cambria Math"/>
                <w:color w:val="FF0000"/>
                <w:sz w:val="24"/>
              </w:rPr>
            </m:ctrlPr>
          </m:sSubPr>
          <m:e>
            <m:r>
              <w:rPr>
                <w:rFonts w:ascii="Cambria Math" w:hAnsi="Cambria Math"/>
                <w:color w:val="FF0000"/>
                <w:sz w:val="24"/>
              </w:rPr>
              <m:t>B</m:t>
            </m:r>
          </m:e>
          <m:sub>
            <m:r>
              <w:rPr>
                <w:rFonts w:ascii="Cambria Math" w:hAnsi="Cambria Math"/>
                <w:color w:val="FF0000"/>
                <w:sz w:val="24"/>
              </w:rPr>
              <m:t>2</m:t>
            </m:r>
          </m:sub>
        </m:sSub>
      </m:oMath>
      <w:r>
        <w:rPr>
          <w:rFonts w:hint="eastAsia"/>
          <w:color w:val="FF0000"/>
          <w:sz w:val="24"/>
        </w:rPr>
        <w:t>+</w:t>
      </w:r>
      <m:oMath>
        <m:sSub>
          <m:sSubPr>
            <m:ctrlPr>
              <w:rPr>
                <w:rFonts w:ascii="Cambria Math" w:hAnsi="Cambria Math"/>
                <w:color w:val="FF0000"/>
                <w:sz w:val="24"/>
              </w:rPr>
            </m:ctrlPr>
          </m:sSubPr>
          <m:e>
            <m:r>
              <w:rPr>
                <w:rFonts w:ascii="Cambria Math" w:hAnsi="Cambria Math"/>
                <w:color w:val="FF0000"/>
                <w:sz w:val="24"/>
              </w:rPr>
              <m:t>B</m:t>
            </m:r>
          </m:e>
          <m:sub>
            <m:r>
              <w:rPr>
                <w:rFonts w:ascii="Cambria Math" w:hAnsi="Cambria Math"/>
                <w:color w:val="FF0000"/>
                <w:sz w:val="24"/>
              </w:rPr>
              <m:t>3</m:t>
            </m:r>
          </m:sub>
        </m:sSub>
      </m:oMath>
      <w:r>
        <w:rPr>
          <w:rFonts w:hint="eastAsia"/>
          <w:color w:val="FF0000"/>
          <w:sz w:val="24"/>
        </w:rPr>
        <w:t>。</w:t>
      </w:r>
    </w:p>
    <w:p w14:paraId="2492F5E1" w14:textId="125C914C" w:rsidR="008D652E" w:rsidRDefault="008D652E" w:rsidP="008D652E">
      <w:pPr>
        <w:spacing w:line="440" w:lineRule="exact"/>
        <w:rPr>
          <w:color w:val="FF0000"/>
          <w:sz w:val="24"/>
        </w:rPr>
      </w:pPr>
      <m:oMath>
        <m:sSub>
          <m:sSubPr>
            <m:ctrlPr>
              <w:rPr>
                <w:rFonts w:ascii="Cambria Math" w:hAnsi="Cambria Math"/>
                <w:color w:val="FF0000"/>
                <w:sz w:val="24"/>
              </w:rPr>
            </m:ctrlPr>
          </m:sSubPr>
          <m:e>
            <m:r>
              <w:rPr>
                <w:rFonts w:ascii="Cambria Math" w:hAnsi="Cambria Math"/>
                <w:color w:val="FF0000"/>
                <w:sz w:val="24"/>
              </w:rPr>
              <m:t>C</m:t>
            </m:r>
          </m:e>
          <m:sub>
            <m:r>
              <w:rPr>
                <w:rFonts w:ascii="Cambria Math" w:hAnsi="Cambria Math"/>
                <w:color w:val="FF0000"/>
                <w:sz w:val="24"/>
              </w:rPr>
              <m:t>0</m:t>
            </m:r>
          </m:sub>
        </m:sSub>
      </m:oMath>
      <w:r>
        <w:rPr>
          <w:rFonts w:hint="eastAsia"/>
          <w:color w:val="FF0000"/>
          <w:sz w:val="24"/>
        </w:rPr>
        <w:t>表示总评成绩中小组研讨及汇报的目标分值，</w:t>
      </w:r>
      <w:r>
        <w:rPr>
          <w:rFonts w:hint="eastAsia"/>
          <w:color w:val="FF0000"/>
          <w:sz w:val="24"/>
        </w:rPr>
        <w:t>C</w:t>
      </w:r>
      <w:r>
        <w:rPr>
          <w:rFonts w:hint="eastAsia"/>
          <w:color w:val="FF0000"/>
          <w:sz w:val="24"/>
        </w:rPr>
        <w:t>表示总评成绩中学生讨论</w:t>
      </w:r>
      <w:r>
        <w:rPr>
          <w:rFonts w:hint="eastAsia"/>
          <w:color w:val="FF0000"/>
          <w:sz w:val="24"/>
        </w:rPr>
        <w:t>和汇</w:t>
      </w:r>
      <w:r>
        <w:rPr>
          <w:rFonts w:hint="eastAsia"/>
          <w:color w:val="FF0000"/>
          <w:sz w:val="24"/>
        </w:rPr>
        <w:lastRenderedPageBreak/>
        <w:t>报的实际平均成绩。学生讨论及汇报分别为</w:t>
      </w:r>
      <w:r>
        <w:rPr>
          <w:rFonts w:hint="eastAsia"/>
          <w:color w:val="FF0000"/>
          <w:sz w:val="24"/>
        </w:rPr>
        <w:t>4</w:t>
      </w:r>
      <w:r>
        <w:rPr>
          <w:rFonts w:hint="eastAsia"/>
          <w:color w:val="FF0000"/>
          <w:sz w:val="24"/>
        </w:rPr>
        <w:t>个教学目标设置，因此对</w:t>
      </w:r>
      <m:oMath>
        <m:sSub>
          <m:sSubPr>
            <m:ctrlPr>
              <w:rPr>
                <w:rFonts w:ascii="Cambria Math" w:hAnsi="Cambria Math"/>
                <w:color w:val="FF0000"/>
                <w:sz w:val="24"/>
              </w:rPr>
            </m:ctrlPr>
          </m:sSubPr>
          <m:e>
            <m:r>
              <w:rPr>
                <w:rFonts w:ascii="Cambria Math" w:hAnsi="Cambria Math"/>
                <w:color w:val="FF0000"/>
                <w:sz w:val="24"/>
              </w:rPr>
              <m:t>C</m:t>
            </m:r>
          </m:e>
          <m:sub>
            <m:r>
              <w:rPr>
                <w:rFonts w:ascii="Cambria Math" w:hAnsi="Cambria Math"/>
                <w:color w:val="FF0000"/>
                <w:sz w:val="24"/>
              </w:rPr>
              <m:t>0</m:t>
            </m:r>
          </m:sub>
        </m:sSub>
      </m:oMath>
      <w:r>
        <w:rPr>
          <w:color w:val="FF0000"/>
          <w:sz w:val="24"/>
        </w:rPr>
        <w:t>和</w:t>
      </w:r>
      <w:r>
        <w:rPr>
          <w:color w:val="FF0000"/>
          <w:sz w:val="24"/>
        </w:rPr>
        <w:t>C</w:t>
      </w:r>
      <w:r>
        <w:rPr>
          <w:color w:val="FF0000"/>
          <w:sz w:val="24"/>
        </w:rPr>
        <w:t>进行分解</w:t>
      </w:r>
      <w:r>
        <w:rPr>
          <w:rFonts w:hint="eastAsia"/>
          <w:color w:val="FF0000"/>
          <w:sz w:val="24"/>
        </w:rPr>
        <w:t>，</w:t>
      </w:r>
      <w:r>
        <w:rPr>
          <w:color w:val="FF0000"/>
          <w:sz w:val="24"/>
        </w:rPr>
        <w:fldChar w:fldCharType="begin"/>
      </w:r>
      <w:r>
        <w:rPr>
          <w:color w:val="FF0000"/>
          <w:sz w:val="24"/>
        </w:rPr>
        <w:instrText xml:space="preserve"> QUOTE </w:instrText>
      </w:r>
      <w:r>
        <w:rPr>
          <w:color w:val="FF0000"/>
          <w:position w:val="-21"/>
        </w:rPr>
        <w:pict w14:anchorId="63FD64EB">
          <v:shape id="_x0000_i1027" type="#_x0000_t75" style="width:102.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8&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216&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F28C5&quot;/&gt;&lt;wsp:rsid wsp:val=&quot;0000661D&quot;/&gt;&lt;wsp:rsid wsp:val=&quot;000342CA&quot;/&gt;&lt;wsp:rsid wsp:val=&quot;00036ED7&quot;/&gt;&lt;wsp:rsid wsp:val=&quot;00063D68&quot;/&gt;&lt;wsp:rsid wsp:val=&quot;00074ECE&quot;/&gt;&lt;wsp:rsid wsp:val=&quot;00091C33&quot;/&gt;&lt;wsp:rsid wsp:val=&quot;000923A3&quot;/&gt;&lt;wsp:rsid wsp:val=&quot;000B0E47&quot;/&gt;&lt;wsp:rsid wsp:val=&quot;000E1B53&quot;/&gt;&lt;wsp:rsid wsp:val=&quot;000F18F7&quot;/&gt;&lt;wsp:rsid wsp:val=&quot;000F40DA&quot;/&gt;&lt;wsp:rsid wsp:val=&quot;00112BAE&quot;/&gt;&lt;wsp:rsid wsp:val=&quot;00116950&quot;/&gt;&lt;wsp:rsid wsp:val=&quot;00117305&quot;/&gt;&lt;wsp:rsid wsp:val=&quot;001301EA&quot;/&gt;&lt;wsp:rsid wsp:val=&quot;00161759&quot;/&gt;&lt;wsp:rsid wsp:val=&quot;001D1DDD&quot;/&gt;&lt;wsp:rsid wsp:val=&quot;001E6E8F&quot;/&gt;&lt;wsp:rsid wsp:val=&quot;001F143C&quot;/&gt;&lt;wsp:rsid wsp:val=&quot;001F28C5&quot;/&gt;&lt;wsp:rsid wsp:val=&quot;00236A96&quot;/&gt;&lt;wsp:rsid wsp:val=&quot;0026092A&quot;/&gt;&lt;wsp:rsid wsp:val=&quot;003015EC&quot;/&gt;&lt;wsp:rsid wsp:val=&quot;00302425&quot;/&gt;&lt;wsp:rsid wsp:val=&quot;00323564&quot;/&gt;&lt;wsp:rsid wsp:val=&quot;00364B22&quot;/&gt;&lt;wsp:rsid wsp:val=&quot;00393782&quot;/&gt;&lt;wsp:rsid wsp:val=&quot;003B025F&quot;/&gt;&lt;wsp:rsid wsp:val=&quot;00404CD9&quot;/&gt;&lt;wsp:rsid wsp:val=&quot;00413657&quot;/&gt;&lt;wsp:rsid wsp:val=&quot;00432F01&quot;/&gt;&lt;wsp:rsid wsp:val=&quot;0044019F&quot;/&gt;&lt;wsp:rsid wsp:val=&quot;0044290A&quot;/&gt;&lt;wsp:rsid wsp:val=&quot;004C6ACE&quot;/&gt;&lt;wsp:rsid wsp:val=&quot;004E12BB&quot;/&gt;&lt;wsp:rsid wsp:val=&quot;005133D5&quot;/&gt;&lt;wsp:rsid wsp:val=&quot;005A42C2&quot;/&gt;&lt;wsp:rsid wsp:val=&quot;005A4AD9&quot;/&gt;&lt;wsp:rsid wsp:val=&quot;005D0F2A&quot;/&gt;&lt;wsp:rsid wsp:val=&quot;005F50F0&quot;/&gt;&lt;wsp:rsid wsp:val=&quot;0064119D&quot;/&gt;&lt;wsp:rsid wsp:val=&quot;00667E3E&quot;/&gt;&lt;wsp:rsid wsp:val=&quot;006842BB&quot;/&gt;&lt;wsp:rsid wsp:val=&quot;00690DDC&quot;/&gt;&lt;wsp:rsid wsp:val=&quot;006B5E0A&quot;/&gt;&lt;wsp:rsid wsp:val=&quot;006D3AFE&quot;/&gt;&lt;wsp:rsid wsp:val=&quot;00731FA2&quot;/&gt;&lt;wsp:rsid wsp:val=&quot;0076547D&quot;/&gt;&lt;wsp:rsid wsp:val=&quot;007A6EF3&quot;/&gt;&lt;wsp:rsid wsp:val=&quot;0081051F&quot;/&gt;&lt;wsp:rsid wsp:val=&quot;00831C74&quot;/&gt;&lt;wsp:rsid wsp:val=&quot;0085064F&quot;/&gt;&lt;wsp:rsid wsp:val=&quot;00855003&quot;/&gt;&lt;wsp:rsid wsp:val=&quot;00875CD1&quot;/&gt;&lt;wsp:rsid wsp:val=&quot;00897850&quot;/&gt;&lt;wsp:rsid wsp:val=&quot;00916360&quot;/&gt;&lt;wsp:rsid wsp:val=&quot;00920DF0&quot;/&gt;&lt;wsp:rsid wsp:val=&quot;00924090&quot;/&gt;&lt;wsp:rsid wsp:val=&quot;009D7289&quot;/&gt;&lt;wsp:rsid wsp:val=&quot;00A06D8F&quot;/&gt;&lt;wsp:rsid wsp:val=&quot;00A254C3&quot;/&gt;&lt;wsp:rsid wsp:val=&quot;00A36A80&quot;/&gt;&lt;wsp:rsid wsp:val=&quot;00A54818&quot;/&gt;&lt;wsp:rsid wsp:val=&quot;00A731DA&quot;/&gt;&lt;wsp:rsid wsp:val=&quot;00AA0CE9&quot;/&gt;&lt;wsp:rsid wsp:val=&quot;00AD1683&quot;/&gt;&lt;wsp:rsid wsp:val=&quot;00B14E4D&quot;/&gt;&lt;wsp:rsid wsp:val=&quot;00B356FC&quot;/&gt;&lt;wsp:rsid wsp:val=&quot;00B679E9&quot;/&gt;&lt;wsp:rsid wsp:val=&quot;00BE6861&quot;/&gt;&lt;wsp:rsid wsp:val=&quot;00C45AEE&quot;/&gt;&lt;wsp:rsid wsp:val=&quot;00CD4882&quot;/&gt;&lt;wsp:rsid wsp:val=&quot;00D839F8&quot;/&gt;&lt;wsp:rsid wsp:val=&quot;00DD3380&quot;/&gt;&lt;wsp:rsid wsp:val=&quot;00E6373D&quot;/&gt;&lt;wsp:rsid wsp:val=&quot;00EE1E53&quot;/&gt;&lt;wsp:rsid wsp:val=&quot;00F4749B&quot;/&gt;&lt;wsp:rsid wsp:val=&quot;00F62D93&quot;/&gt;&lt;wsp:rsid wsp:val=&quot;00FD2506&quot;/&gt;&lt;wsp:rsid wsp:val=&quot;2C03203F&quot;/&gt;&lt;/wsp:rsids&gt;&lt;/w:docPr&gt;&lt;w:body&gt;&lt;wx:sect&gt;&lt;w:p wsp:rsidR=&quot;00000000&quot; wsp:rsidRDefault=&quot;000E1B53&quot; wsp:rsidP=&quot;000E1B53&quot;&gt;&lt;m:oMathPara&gt;&lt;m:oMath&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10&lt;/m:t&gt;&lt;/m:r&gt;&lt;/m:sub&gt;&lt;/m:sSub&gt;&lt;m:r&gt;&lt;w:rPr&gt;&lt;w:rFonts w:ascii=&quot;Cambria Math&quot; w:h-ansi=&quot;Cambria Math&quot;/&gt;&lt;wx:font wx:val=&quot;瀹嬩綋&quot;/&gt;&lt;w:i/&gt;&lt;w:sz w:val=&quot;24&quot;/&gt;&lt;/w:rPr&gt;&lt;m:t&gt;銆?/m:t&gt;&lt;/m:rmbriabriabriabriabriabriabriabriabriabriabriabriabriabriabriabriabriabriabriabriabriabriabriabriabriabriabriabriabriabriabriabriabriabriabria&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20&lt;/m:t&gt;&lt;/m:r&gt;&lt;/m:sub&gt;&lt;/m:sSub&gt;&lt;m:r&gt;&lt;w:rPr&gt;&lt;w:rFonts w:ascii=&quot;Cambria Math&quot; w:h-ansi=&quot;Cambria Math&quot;/&gt;&lt;wx:font wx:val=&quot;瀹嬩綋&quot;/&gt;&lt;w:i/&gt;&lt;w:sz w:val=&quot;ii=24&quot;/Cam&gt;&lt;/wria:rPrMat&gt;&lt;m:&quot; wt&gt;銆:h-a?/m:nsi=t&gt;&lt;/&quot;Camm:r&gt;bria&lt;m:s MatSub&gt;h&quot;/&gt;&lt;m:s&lt;wx:SubPfontr&gt;&lt;m wx::ctrval=lPr&gt;&quot;Cam&lt;w:rbriaPr&gt;&lt; Matw:rFh&quot;/&gt;onts&lt;w:i w:a/&gt;&lt;wscii:sz =&quot;Caw:vambril=&quot;2a Ma4&quot;/&gt;th&quot; &lt;/w:w:h-rPr&gt;ansi&lt;m:t=&quot;Ca&gt;20&lt;mbri/m:ta Ma&gt;&lt;/mth&quot;/:r&gt;&lt;&gt;&lt;wx/m:s:fo=nub&gt;&lt;t mw&lt;/m:sxa:val=&quot;Ctambria wMath&quot;/&gt;&lt;w:sz w:val=&quot;24&quot;/&gt;&lt;/w:rPr&gt;&lt;/m:ctrlPr&gt;&lt;/m:sSubPr&gt;&lt;m:e&gt;&lt;m:r&gt;&lt;w:rPr&gt;&lt;w:rFonts w:ascii=&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30&lt;/m:t&gt;&lt;/m:r&gt;&lt;/m:sub&gt;&lt;/m:sSub&gt;&lt;m:r&gt;&lt;w:rPr&gt;&lt;w:rFonts w:ascii=&quot;Cambria Math&quot; w:h-ansi=&quot;Cambria Math&quot;/&gt;&lt;wx:font wx:val=&quot;瀹嬩&gt;&lt;?&lt;w?/&gt;&lt;w&lt;w:i&lt;w:/&gt;&lt;s w:sz w:vi=al=&quot;24&quot;/ia&gt;&lt;/w:rPr w&gt;&lt;m:t&gt;銆si=?/m:t&gt;&lt;/riam:r&gt;&lt;m:s&quot;/&gt;Sub&gt;&lt;m:sontSubPr&gt;&lt;mal=:ctrlPr&gt;ria&lt;w:rPr&gt;&lt;&quot;/&gt;w:rFonts&gt;&lt;w w:ascii:va=&quot;Cambri&quot;/&gt;a Math&quot; Pr&gt;w:h-ansi30&lt;=&quot;Cambri&lt;/ma Math&quot;/m:s&gt;&lt;wx:fonm:st wx:valm:r=&quot;CambriPr&gt;a Math&quot;/x:vont&gt;&lt;w:sz &lt;wsci:val=&quot;w24mbr&quot;/&gt;&lt;/ w:rth&quot;Pr&gt;&lt;=/m:canstrlaPr&gt;&lt;/mbrm:wsSubPrth&quot;&gt;&lt;m:e&gt;&lt;m:fo:r&gt;&lt;w:rP:var&gt;&lt;w:rFon&lt;wts w:asciiw:=&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40&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Pr>
          <w:color w:val="FF0000"/>
          <w:sz w:val="24"/>
        </w:rPr>
        <w:instrText xml:space="preserve"> </w:instrText>
      </w:r>
      <w:r>
        <w:rPr>
          <w:color w:val="FF0000"/>
          <w:sz w:val="24"/>
        </w:rPr>
        <w:fldChar w:fldCharType="separate"/>
      </w:r>
      <w:r>
        <w:rPr>
          <w:color w:val="FF0000"/>
          <w:position w:val="-21"/>
        </w:rPr>
        <w:pict w14:anchorId="0B156D4E">
          <v:shape id="_x0000_i1028" type="#_x0000_t75" style="width:102.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8&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216&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F28C5&quot;/&gt;&lt;wsp:rsid wsp:val=&quot;0000661D&quot;/&gt;&lt;wsp:rsid wsp:val=&quot;000342CA&quot;/&gt;&lt;wsp:rsid wsp:val=&quot;00036ED7&quot;/&gt;&lt;wsp:rsid wsp:val=&quot;00063D68&quot;/&gt;&lt;wsp:rsid wsp:val=&quot;00074ECE&quot;/&gt;&lt;wsp:rsid wsp:val=&quot;00091C33&quot;/&gt;&lt;wsp:rsid wsp:val=&quot;000923A3&quot;/&gt;&lt;wsp:rsid wsp:val=&quot;000B0E47&quot;/&gt;&lt;wsp:rsid wsp:val=&quot;000E1B53&quot;/&gt;&lt;wsp:rsid wsp:val=&quot;000F18F7&quot;/&gt;&lt;wsp:rsid wsp:val=&quot;000F40DA&quot;/&gt;&lt;wsp:rsid wsp:val=&quot;00112BAE&quot;/&gt;&lt;wsp:rsid wsp:val=&quot;00116950&quot;/&gt;&lt;wsp:rsid wsp:val=&quot;00117305&quot;/&gt;&lt;wsp:rsid wsp:val=&quot;001301EA&quot;/&gt;&lt;wsp:rsid wsp:val=&quot;00161759&quot;/&gt;&lt;wsp:rsid wsp:val=&quot;001D1DDD&quot;/&gt;&lt;wsp:rsid wsp:val=&quot;001E6E8F&quot;/&gt;&lt;wsp:rsid wsp:val=&quot;001F143C&quot;/&gt;&lt;wsp:rsid wsp:val=&quot;001F28C5&quot;/&gt;&lt;wsp:rsid wsp:val=&quot;00236A96&quot;/&gt;&lt;wsp:rsid wsp:val=&quot;0026092A&quot;/&gt;&lt;wsp:rsid wsp:val=&quot;003015EC&quot;/&gt;&lt;wsp:rsid wsp:val=&quot;00302425&quot;/&gt;&lt;wsp:rsid wsp:val=&quot;00323564&quot;/&gt;&lt;wsp:rsid wsp:val=&quot;00364B22&quot;/&gt;&lt;wsp:rsid wsp:val=&quot;00393782&quot;/&gt;&lt;wsp:rsid wsp:val=&quot;003B025F&quot;/&gt;&lt;wsp:rsid wsp:val=&quot;00404CD9&quot;/&gt;&lt;wsp:rsid wsp:val=&quot;00413657&quot;/&gt;&lt;wsp:rsid wsp:val=&quot;00432F01&quot;/&gt;&lt;wsp:rsid wsp:val=&quot;0044019F&quot;/&gt;&lt;wsp:rsid wsp:val=&quot;0044290A&quot;/&gt;&lt;wsp:rsid wsp:val=&quot;004C6ACE&quot;/&gt;&lt;wsp:rsid wsp:val=&quot;004E12BB&quot;/&gt;&lt;wsp:rsid wsp:val=&quot;005133D5&quot;/&gt;&lt;wsp:rsid wsp:val=&quot;005A42C2&quot;/&gt;&lt;wsp:rsid wsp:val=&quot;005A4AD9&quot;/&gt;&lt;wsp:rsid wsp:val=&quot;005D0F2A&quot;/&gt;&lt;wsp:rsid wsp:val=&quot;005F50F0&quot;/&gt;&lt;wsp:rsid wsp:val=&quot;0064119D&quot;/&gt;&lt;wsp:rsid wsp:val=&quot;00667E3E&quot;/&gt;&lt;wsp:rsid wsp:val=&quot;006842BB&quot;/&gt;&lt;wsp:rsid wsp:val=&quot;00690DDC&quot;/&gt;&lt;wsp:rsid wsp:val=&quot;006B5E0A&quot;/&gt;&lt;wsp:rsid wsp:val=&quot;006D3AFE&quot;/&gt;&lt;wsp:rsid wsp:val=&quot;00731FA2&quot;/&gt;&lt;wsp:rsid wsp:val=&quot;0076547D&quot;/&gt;&lt;wsp:rsid wsp:val=&quot;007A6EF3&quot;/&gt;&lt;wsp:rsid wsp:val=&quot;0081051F&quot;/&gt;&lt;wsp:rsid wsp:val=&quot;00831C74&quot;/&gt;&lt;wsp:rsid wsp:val=&quot;0085064F&quot;/&gt;&lt;wsp:rsid wsp:val=&quot;00855003&quot;/&gt;&lt;wsp:rsid wsp:val=&quot;00875CD1&quot;/&gt;&lt;wsp:rsid wsp:val=&quot;00897850&quot;/&gt;&lt;wsp:rsid wsp:val=&quot;00916360&quot;/&gt;&lt;wsp:rsid wsp:val=&quot;00920DF0&quot;/&gt;&lt;wsp:rsid wsp:val=&quot;00924090&quot;/&gt;&lt;wsp:rsid wsp:val=&quot;009D7289&quot;/&gt;&lt;wsp:rsid wsp:val=&quot;00A06D8F&quot;/&gt;&lt;wsp:rsid wsp:val=&quot;00A254C3&quot;/&gt;&lt;wsp:rsid wsp:val=&quot;00A36A80&quot;/&gt;&lt;wsp:rsid wsp:val=&quot;00A54818&quot;/&gt;&lt;wsp:rsid wsp:val=&quot;00A731DA&quot;/&gt;&lt;wsp:rsid wsp:val=&quot;00AA0CE9&quot;/&gt;&lt;wsp:rsid wsp:val=&quot;00AD1683&quot;/&gt;&lt;wsp:rsid wsp:val=&quot;00B14E4D&quot;/&gt;&lt;wsp:rsid wsp:val=&quot;00B356FC&quot;/&gt;&lt;wsp:rsid wsp:val=&quot;00B679E9&quot;/&gt;&lt;wsp:rsid wsp:val=&quot;00BE6861&quot;/&gt;&lt;wsp:rsid wsp:val=&quot;00C45AEE&quot;/&gt;&lt;wsp:rsid wsp:val=&quot;00CD4882&quot;/&gt;&lt;wsp:rsid wsp:val=&quot;00D839F8&quot;/&gt;&lt;wsp:rsid wsp:val=&quot;00DD3380&quot;/&gt;&lt;wsp:rsid wsp:val=&quot;00E6373D&quot;/&gt;&lt;wsp:rsid wsp:val=&quot;00EE1E53&quot;/&gt;&lt;wsp:rsid wsp:val=&quot;00F4749B&quot;/&gt;&lt;wsp:rsid wsp:val=&quot;00F62D93&quot;/&gt;&lt;wsp:rsid wsp:val=&quot;00FD2506&quot;/&gt;&lt;wsp:rsid wsp:val=&quot;2C03203F&quot;/&gt;&lt;/wsp:rsids&gt;&lt;/w:docPr&gt;&lt;w:body&gt;&lt;wx:sect&gt;&lt;w:p wsp:rsidR=&quot;00000000&quot; wsp:rsidRDefault=&quot;000E1B53&quot; wsp:rsidP=&quot;000E1B53&quot;&gt;&lt;m:oMathPara&gt;&lt;m:oMath&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10&lt;/m:t&gt;&lt;/m:r&gt;&lt;/m:sub&gt;&lt;/m:sSub&gt;&lt;m:r&gt;&lt;w:rPr&gt;&lt;w:rFonts w:ascii=&quot;Cambria Math&quot; w:h-ansi=&quot;Cambria Math&quot;/&gt;&lt;wx:font wx:val=&quot;瀹嬩綋&quot;/&gt;&lt;w:i/&gt;&lt;w:sz w:val=&quot;24&quot;/&gt;&lt;/w:rPr&gt;&lt;m:t&gt;銆?/m:t&gt;&lt;/m:rmbriabriabriabriabriabriabriabriabriabriabriabriabriabriabriabriabriabriabriabriabriabriabriabriabriabriabriabriabriabriabriabriabriabriabria&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20&lt;/m:t&gt;&lt;/m:r&gt;&lt;/m:sub&gt;&lt;/m:sSub&gt;&lt;m:r&gt;&lt;w:rPr&gt;&lt;w:rFonts w:ascii=&quot;Cambria Math&quot; w:h-ansi=&quot;Cambria Math&quot;/&gt;&lt;wx:font wx:val=&quot;瀹嬩綋&quot;/&gt;&lt;w:i/&gt;&lt;w:sz w:val=&quot;ii=24&quot;/Cam&gt;&lt;/wria:rPrMat&gt;&lt;m:&quot; wt&gt;銆:h-a?/m:nsi=t&gt;&lt;/&quot;Camm:r&gt;bria&lt;m:s MatSub&gt;h&quot;/&gt;&lt;m:s&lt;wx:SubPfontr&gt;&lt;m wx::ctrval=lPr&gt;&quot;Cam&lt;w:rbriaPr&gt;&lt; Matw:rFh&quot;/&gt;onts&lt;w:i w:a/&gt;&lt;wscii:sz =&quot;Caw:vambril=&quot;2a Ma4&quot;/&gt;th&quot; &lt;/w:w:h-rPr&gt;ansi&lt;m:t=&quot;Ca&gt;20&lt;mbri/m:ta Ma&gt;&lt;/mth&quot;/:r&gt;&lt;&gt;&lt;wx/m:s:fo=nub&gt;&lt;t mw&lt;/m:sxa:val=&quot;Ctambria wMath&quot;/&gt;&lt;w:sz w:val=&quot;24&quot;/&gt;&lt;/w:rPr&gt;&lt;/m:ctrlPr&gt;&lt;/m:sSubPr&gt;&lt;m:e&gt;&lt;m:r&gt;&lt;w:rPr&gt;&lt;w:rFonts w:ascii=&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30&lt;/m:t&gt;&lt;/m:r&gt;&lt;/m:sub&gt;&lt;/m:sSub&gt;&lt;m:r&gt;&lt;w:rPr&gt;&lt;w:rFonts w:ascii=&quot;Cambria Math&quot; w:h-ansi=&quot;Cambria Math&quot;/&gt;&lt;wx:font wx:val=&quot;瀹嬩&gt;&lt;?&lt;w?/&gt;&lt;w&lt;w:i&lt;w:/&gt;&lt;s w:sz w:vi=al=&quot;24&quot;/ia&gt;&lt;/w:rPr w&gt;&lt;m:t&gt;銆si=?/m:t&gt;&lt;/riam:r&gt;&lt;m:s&quot;/&gt;Sub&gt;&lt;m:sontSubPr&gt;&lt;mal=:ctrlPr&gt;ria&lt;w:rPr&gt;&lt;&quot;/&gt;w:rFonts&gt;&lt;w w:ascii:va=&quot;Cambri&quot;/&gt;a Math&quot; Pr&gt;w:h-ansi30&lt;=&quot;Cambri&lt;/ma Math&quot;/m:s&gt;&lt;wx:fonm:st wx:valm:r=&quot;CambriPr&gt;a Math&quot;/x:vont&gt;&lt;w:sz &lt;wsci:val=&quot;w24mbr&quot;/&gt;&lt;/ w:rth&quot;Pr&gt;&lt;=/m:canstrlaPr&gt;&lt;/mbrm:wsSubPrth&quot;&gt;&lt;m:e&gt;&lt;m:fo:r&gt;&lt;w:rP:var&gt;&lt;w:rFon&lt;wts w:asciiw:=&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40&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Pr>
          <w:color w:val="FF0000"/>
          <w:sz w:val="24"/>
        </w:rPr>
        <w:fldChar w:fldCharType="end"/>
      </w:r>
      <w:r>
        <w:rPr>
          <w:color w:val="FF0000"/>
          <w:sz w:val="24"/>
        </w:rPr>
        <w:t>和</w:t>
      </w:r>
      <w:r>
        <w:rPr>
          <w:color w:val="FF0000"/>
          <w:sz w:val="24"/>
        </w:rPr>
        <w:fldChar w:fldCharType="begin"/>
      </w:r>
      <w:r>
        <w:rPr>
          <w:color w:val="FF0000"/>
          <w:sz w:val="24"/>
        </w:rPr>
        <w:instrText xml:space="preserve"> QUOTE </w:instrText>
      </w:r>
      <w:r>
        <w:rPr>
          <w:color w:val="FF0000"/>
          <w:position w:val="-21"/>
        </w:rPr>
        <w:pict w14:anchorId="500F0C52">
          <v:shape id="_x0000_i1029" type="#_x0000_t75" style="width:83.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8&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216&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F28C5&quot;/&gt;&lt;wsp:rsid wsp:val=&quot;0000661D&quot;/&gt;&lt;wsp:rsid wsp:val=&quot;000342CA&quot;/&gt;&lt;wsp:rsid wsp:val=&quot;00036ED7&quot;/&gt;&lt;wsp:rsid wsp:val=&quot;00063D68&quot;/&gt;&lt;wsp:rsid wsp:val=&quot;00074ECE&quot;/&gt;&lt;wsp:rsid wsp:val=&quot;00091C33&quot;/&gt;&lt;wsp:rsid wsp:val=&quot;000923A3&quot;/&gt;&lt;wsp:rsid wsp:val=&quot;000B0E47&quot;/&gt;&lt;wsp:rsid wsp:val=&quot;000F18F7&quot;/&gt;&lt;wsp:rsid wsp:val=&quot;000F40DA&quot;/&gt;&lt;wsp:rsid wsp:val=&quot;00112BAE&quot;/&gt;&lt;wsp:rsid wsp:val=&quot;00116950&quot;/&gt;&lt;wsp:rsid wsp:val=&quot;00117305&quot;/&gt;&lt;wsp:rsid wsp:val=&quot;001301EA&quot;/&gt;&lt;wsp:rsid wsp:val=&quot;00161759&quot;/&gt;&lt;wsp:rsid wsp:val=&quot;001D1DDD&quot;/&gt;&lt;wsp:rsid wsp:val=&quot;001E6E8F&quot;/&gt;&lt;wsp:rsid wsp:val=&quot;001F143C&quot;/&gt;&lt;wsp:rsid wsp:val=&quot;001F28C5&quot;/&gt;&lt;wsp:rsid wsp:val=&quot;00236A96&quot;/&gt;&lt;wsp:rsid wsp:val=&quot;0026092A&quot;/&gt;&lt;wsp:rsid wsp:val=&quot;003015EC&quot;/&gt;&lt;wsp:rsid wsp:val=&quot;00302425&quot;/&gt;&lt;wsp:rsid wsp:val=&quot;00323564&quot;/&gt;&lt;wsp:rsid wsp:val=&quot;00364B22&quot;/&gt;&lt;wsp:rsid wsp:val=&quot;00393782&quot;/&gt;&lt;wsp:rsid wsp:val=&quot;003B025F&quot;/&gt;&lt;wsp:rsid wsp:val=&quot;00404CD9&quot;/&gt;&lt;wsp:rsid wsp:val=&quot;00413657&quot;/&gt;&lt;wsp:rsid wsp:val=&quot;00432F01&quot;/&gt;&lt;wsp:rsid wsp:val=&quot;0044019F&quot;/&gt;&lt;wsp:rsid wsp:val=&quot;0044290A&quot;/&gt;&lt;wsp:rsid wsp:val=&quot;004C6ACE&quot;/&gt;&lt;wsp:rsid wsp:val=&quot;004E12BB&quot;/&gt;&lt;wsp:rsid wsp:val=&quot;005133D5&quot;/&gt;&lt;wsp:rsid wsp:val=&quot;0056382C&quot;/&gt;&lt;wsp:rsid wsp:val=&quot;005A42C2&quot;/&gt;&lt;wsp:rsid wsp:val=&quot;005A4AD9&quot;/&gt;&lt;wsp:rsid wsp:val=&quot;005D0F2A&quot;/&gt;&lt;wsp:rsid wsp:val=&quot;005F50F0&quot;/&gt;&lt;wsp:rsid wsp:val=&quot;0064119D&quot;/&gt;&lt;wsp:rsid wsp:val=&quot;00667E3E&quot;/&gt;&lt;wsp:rsid wsp:val=&quot;006842BB&quot;/&gt;&lt;wsp:rsid wsp:val=&quot;00690DDC&quot;/&gt;&lt;wsp:rsid wsp:val=&quot;006B5E0A&quot;/&gt;&lt;wsp:rsid wsp:val=&quot;006D3AFE&quot;/&gt;&lt;wsp:rsid wsp:val=&quot;00731FA2&quot;/&gt;&lt;wsp:rsid wsp:val=&quot;0076547D&quot;/&gt;&lt;wsp:rsid wsp:val=&quot;007A6EF3&quot;/&gt;&lt;wsp:rsid wsp:val=&quot;0081051F&quot;/&gt;&lt;wsp:rsid wsp:val=&quot;00831C74&quot;/&gt;&lt;wsp:rsid wsp:val=&quot;0085064F&quot;/&gt;&lt;wsp:rsid wsp:val=&quot;00855003&quot;/&gt;&lt;wsp:rsid wsp:val=&quot;00875CD1&quot;/&gt;&lt;wsp:rsid wsp:val=&quot;00897850&quot;/&gt;&lt;wsp:rsid wsp:val=&quot;00916360&quot;/&gt;&lt;wsp:rsid wsp:val=&quot;00920DF0&quot;/&gt;&lt;wsp:rsid wsp:val=&quot;00924090&quot;/&gt;&lt;wsp:rsid wsp:val=&quot;009D7289&quot;/&gt;&lt;wsp:rsid wsp:val=&quot;00A06D8F&quot;/&gt;&lt;wsp:rsid wsp:val=&quot;00A254C3&quot;/&gt;&lt;wsp:rsid wsp:val=&quot;00A36A80&quot;/&gt;&lt;wsp:rsid wsp:val=&quot;00A54818&quot;/&gt;&lt;wsp:rsid wsp:val=&quot;00A731DA&quot;/&gt;&lt;wsp:rsid wsp:val=&quot;00AA0CE9&quot;/&gt;&lt;wsp:rsid wsp:val=&quot;00AD1683&quot;/&gt;&lt;wsp:rsid wsp:val=&quot;00B14E4D&quot;/&gt;&lt;wsp:rsid wsp:val=&quot;00B356FC&quot;/&gt;&lt;wsp:rsid wsp:val=&quot;00B679E9&quot;/&gt;&lt;wsp:rsid wsp:val=&quot;00BE6861&quot;/&gt;&lt;wsp:rsid wsp:val=&quot;00C45AEE&quot;/&gt;&lt;wsp:rsid wsp:val=&quot;00CD4882&quot;/&gt;&lt;wsp:rsid wsp:val=&quot;00D839F8&quot;/&gt;&lt;wsp:rsid wsp:val=&quot;00DD3380&quot;/&gt;&lt;wsp:rsid wsp:val=&quot;00E6373D&quot;/&gt;&lt;wsp:rsid wsp:val=&quot;00EE1E53&quot;/&gt;&lt;wsp:rsid wsp:val=&quot;00F4749B&quot;/&gt;&lt;wsp:rsid wsp:val=&quot;00F62D93&quot;/&gt;&lt;wsp:rsid wsp:val=&quot;00FD2506&quot;/&gt;&lt;wsp:rsid wsp:val=&quot;2C03203F&quot;/&gt;&lt;/wsp:rsids&gt;&lt;/w:docPr&gt;&lt;w:body&gt;&lt;wx:sect&gt;&lt;w:p wsp:rsidR=&quot;00000000&quot; wsp:rsidRDefault=&quot;0056382C&quot; wsp:rsidP=&quot;0056382C&quot;&gt;&lt;m:oMathPara&gt;&lt;m:oMath&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1&lt;/m:t&gt;&lt;/m:r&gt;&lt;/m:sub&gt;&lt;/m:sSub&gt;&lt;m:r&gt;&lt;w:rPr&gt;&lt;w:rFonts w:ascii=&quot;Cambria Math&quot; w:h-ansi=&quot;Cambria Math&quot;/&gt;&lt;wx:font wx:val=&quot;瀹嬩綋&quot;/&gt;&lt;w:i/&gt;&lt;w:sz w:val=&quot;24&quot;/&gt;&lt;/w:rPr&gt;&lt;m:t&gt;銆?/m:t&gt;&lt;/m:r&gt;mbriabriabriabriabriabriabriabriabriabriabriabriabriabriabriabriabriabriabriabriabriabriabriabriabriabriabriabriabriabriabriabriabriabriabria&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2&lt;/m:t&gt;&lt;/m:r&gt;&lt;/m:sub&gt;&lt;/m:sSub&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瀹嬩綋&quot;/&gt;&lt;w:i/&gt;&lt;w:sz w:val=&quot;24&quot;/&gt;&lt;/w:rPr&gt;&lt;m:t&gt;銆?/m:t&gt;&lt;/m:r&gt;&lt;m:r&gt;&lt;w:rPr&gt;&lt;w:rFonts w:ascii=&quot;Cambria Math&quot; w:briah-an Matsi=&quot;h&quot;/&gt;Camb&lt;w:sria z w:Mathval=&quot;/&gt;&lt;&quot;24&quot;wx:f/&gt;&lt;/ont w:rPwx:vr&gt;&lt;/al=&quot;m:ctCambrlPrria &gt;&lt;/mMath:sSu&quot;/&gt;&lt;bPr&gt;w:i/&lt;m:e&gt;&lt;w:&gt;&lt;m:sz wr&gt;&lt;w:val:rPr=&quot;24&gt;&lt;w:&quot;/&gt;&lt;rFon/w:rts wPr&gt;&lt;:ascm:t&gt;ii=&quot;C&lt;/mCamb:t&gt;&lt;ria /m:rMath&gt;&lt;/m&quot; w::e&gt;&lt;h-anm:susi=&quot;b&gt;&lt;mCamb:r&gt;&lt;ria w:rPMathr&gt;&lt;w&quot;/&gt;&lt;:rF&lt;wx:fonts w:ascii=&quot;Cambria Math&quot; w:h-ansi=&quot;Cambria Math&quot;/&gt;&lt;wx:font wx:val=&quot;Cambria Math&quot;/&gt;&lt;w:i/&gt;&lt;w:sz w:val=&quot;24&quot;/&gt;&lt;/w:rPr&gt;&lt;m:t&gt;3&lt;/m:t&gt;&lt;/m:r&gt;&lt;/m:sub&gt;&lt;/m:sSub&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瀹嬩?ub?/&gt;&lt;w:i:ct/&gt;&lt;w:sz &lt;w:w:val=&quot;2w:r4&quot;/&gt;&lt;/w: w:rPr&gt;&lt;m:t=&quot;C&gt;銆?/m:tia M&gt;&lt;/ia m:r&gt;&lt; w:/&gt;&lt;hm:r&gt;&lt;w:nt ri=&quot;CPr&gt;l=&quot;&lt;w:rFia ia Monts w:/&gt;&lt;a/&gt;&lt;wsciw:vi=&quot;Cont 4&quot;/wambria rPrMath&quot; w:ctrh-ansi=&quot;/m:Cambria r&gt;&lt;Math&quot;/&gt;&lt;m:rwx:font Pr&gt;wx:val=&quot;ontCambria sciMath&quot;/&gt;&lt;mbrw:i/&gt;&lt;w:th&quot;sz w:valans=&quot;24&quot;/&gt;&lt;mbr/w:rPr&gt;&lt;th&quot;m:t&gt;C&lt;/m:fo:t&gt;&lt;/m:r:va&gt;&lt;/m:e&gt;&lt;mub:sub&gt;&lt;m:r&gt;&lt;tw:rPr&gt;&lt;w:rF:onts w:asciri=&quot;Cambria :Math&quot; w:h-aCnsi=&quot;Cambria Math&quot;/&gt;&lt;wx:font wx:val=&quot;Cambria Math&quot;/&gt;&lt;w:i/&gt;&lt;w:sz w:val=&quot;24&quot;/&gt;&lt;/w:rPr&gt;&lt;m:t&gt;4&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color w:val="FF0000"/>
          <w:sz w:val="24"/>
        </w:rPr>
        <w:instrText xml:space="preserve"> </w:instrText>
      </w:r>
      <w:r>
        <w:rPr>
          <w:color w:val="FF0000"/>
          <w:sz w:val="24"/>
        </w:rPr>
        <w:fldChar w:fldCharType="separate"/>
      </w:r>
      <w:r>
        <w:rPr>
          <w:color w:val="FF0000"/>
          <w:position w:val="-21"/>
        </w:rPr>
        <w:pict w14:anchorId="6C588E76">
          <v:shape id="_x0000_i1030" type="#_x0000_t75" style="width:83.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8&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216&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F28C5&quot;/&gt;&lt;wsp:rsid wsp:val=&quot;0000661D&quot;/&gt;&lt;wsp:rsid wsp:val=&quot;000342CA&quot;/&gt;&lt;wsp:rsid wsp:val=&quot;00036ED7&quot;/&gt;&lt;wsp:rsid wsp:val=&quot;00063D68&quot;/&gt;&lt;wsp:rsid wsp:val=&quot;00074ECE&quot;/&gt;&lt;wsp:rsid wsp:val=&quot;00091C33&quot;/&gt;&lt;wsp:rsid wsp:val=&quot;000923A3&quot;/&gt;&lt;wsp:rsid wsp:val=&quot;000B0E47&quot;/&gt;&lt;wsp:rsid wsp:val=&quot;000F18F7&quot;/&gt;&lt;wsp:rsid wsp:val=&quot;000F40DA&quot;/&gt;&lt;wsp:rsid wsp:val=&quot;00112BAE&quot;/&gt;&lt;wsp:rsid wsp:val=&quot;00116950&quot;/&gt;&lt;wsp:rsid wsp:val=&quot;00117305&quot;/&gt;&lt;wsp:rsid wsp:val=&quot;001301EA&quot;/&gt;&lt;wsp:rsid wsp:val=&quot;00161759&quot;/&gt;&lt;wsp:rsid wsp:val=&quot;001D1DDD&quot;/&gt;&lt;wsp:rsid wsp:val=&quot;001E6E8F&quot;/&gt;&lt;wsp:rsid wsp:val=&quot;001F143C&quot;/&gt;&lt;wsp:rsid wsp:val=&quot;001F28C5&quot;/&gt;&lt;wsp:rsid wsp:val=&quot;00236A96&quot;/&gt;&lt;wsp:rsid wsp:val=&quot;0026092A&quot;/&gt;&lt;wsp:rsid wsp:val=&quot;003015EC&quot;/&gt;&lt;wsp:rsid wsp:val=&quot;00302425&quot;/&gt;&lt;wsp:rsid wsp:val=&quot;00323564&quot;/&gt;&lt;wsp:rsid wsp:val=&quot;00364B22&quot;/&gt;&lt;wsp:rsid wsp:val=&quot;00393782&quot;/&gt;&lt;wsp:rsid wsp:val=&quot;003B025F&quot;/&gt;&lt;wsp:rsid wsp:val=&quot;00404CD9&quot;/&gt;&lt;wsp:rsid wsp:val=&quot;00413657&quot;/&gt;&lt;wsp:rsid wsp:val=&quot;00432F01&quot;/&gt;&lt;wsp:rsid wsp:val=&quot;0044019F&quot;/&gt;&lt;wsp:rsid wsp:val=&quot;0044290A&quot;/&gt;&lt;wsp:rsid wsp:val=&quot;004C6ACE&quot;/&gt;&lt;wsp:rsid wsp:val=&quot;004E12BB&quot;/&gt;&lt;wsp:rsid wsp:val=&quot;005133D5&quot;/&gt;&lt;wsp:rsid wsp:val=&quot;0056382C&quot;/&gt;&lt;wsp:rsid wsp:val=&quot;005A42C2&quot;/&gt;&lt;wsp:rsid wsp:val=&quot;005A4AD9&quot;/&gt;&lt;wsp:rsid wsp:val=&quot;005D0F2A&quot;/&gt;&lt;wsp:rsid wsp:val=&quot;005F50F0&quot;/&gt;&lt;wsp:rsid wsp:val=&quot;0064119D&quot;/&gt;&lt;wsp:rsid wsp:val=&quot;00667E3E&quot;/&gt;&lt;wsp:rsid wsp:val=&quot;006842BB&quot;/&gt;&lt;wsp:rsid wsp:val=&quot;00690DDC&quot;/&gt;&lt;wsp:rsid wsp:val=&quot;006B5E0A&quot;/&gt;&lt;wsp:rsid wsp:val=&quot;006D3AFE&quot;/&gt;&lt;wsp:rsid wsp:val=&quot;00731FA2&quot;/&gt;&lt;wsp:rsid wsp:val=&quot;0076547D&quot;/&gt;&lt;wsp:rsid wsp:val=&quot;007A6EF3&quot;/&gt;&lt;wsp:rsid wsp:val=&quot;0081051F&quot;/&gt;&lt;wsp:rsid wsp:val=&quot;00831C74&quot;/&gt;&lt;wsp:rsid wsp:val=&quot;0085064F&quot;/&gt;&lt;wsp:rsid wsp:val=&quot;00855003&quot;/&gt;&lt;wsp:rsid wsp:val=&quot;00875CD1&quot;/&gt;&lt;wsp:rsid wsp:val=&quot;00897850&quot;/&gt;&lt;wsp:rsid wsp:val=&quot;00916360&quot;/&gt;&lt;wsp:rsid wsp:val=&quot;00920DF0&quot;/&gt;&lt;wsp:rsid wsp:val=&quot;00924090&quot;/&gt;&lt;wsp:rsid wsp:val=&quot;009D7289&quot;/&gt;&lt;wsp:rsid wsp:val=&quot;00A06D8F&quot;/&gt;&lt;wsp:rsid wsp:val=&quot;00A254C3&quot;/&gt;&lt;wsp:rsid wsp:val=&quot;00A36A80&quot;/&gt;&lt;wsp:rsid wsp:val=&quot;00A54818&quot;/&gt;&lt;wsp:rsid wsp:val=&quot;00A731DA&quot;/&gt;&lt;wsp:rsid wsp:val=&quot;00AA0CE9&quot;/&gt;&lt;wsp:rsid wsp:val=&quot;00AD1683&quot;/&gt;&lt;wsp:rsid wsp:val=&quot;00B14E4D&quot;/&gt;&lt;wsp:rsid wsp:val=&quot;00B356FC&quot;/&gt;&lt;wsp:rsid wsp:val=&quot;00B679E9&quot;/&gt;&lt;wsp:rsid wsp:val=&quot;00BE6861&quot;/&gt;&lt;wsp:rsid wsp:val=&quot;00C45AEE&quot;/&gt;&lt;wsp:rsid wsp:val=&quot;00CD4882&quot;/&gt;&lt;wsp:rsid wsp:val=&quot;00D839F8&quot;/&gt;&lt;wsp:rsid wsp:val=&quot;00DD3380&quot;/&gt;&lt;wsp:rsid wsp:val=&quot;00E6373D&quot;/&gt;&lt;wsp:rsid wsp:val=&quot;00EE1E53&quot;/&gt;&lt;wsp:rsid wsp:val=&quot;00F4749B&quot;/&gt;&lt;wsp:rsid wsp:val=&quot;00F62D93&quot;/&gt;&lt;wsp:rsid wsp:val=&quot;00FD2506&quot;/&gt;&lt;wsp:rsid wsp:val=&quot;2C03203F&quot;/&gt;&lt;/wsp:rsids&gt;&lt;/w:docPr&gt;&lt;w:body&gt;&lt;wx:sect&gt;&lt;w:p wsp:rsidR=&quot;00000000&quot; wsp:rsidRDefault=&quot;0056382C&quot; wsp:rsidP=&quot;0056382C&quot;&gt;&lt;m:oMathPara&gt;&lt;m:oMath&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1&lt;/m:t&gt;&lt;/m:r&gt;&lt;/m:sub&gt;&lt;/m:sSub&gt;&lt;m:r&gt;&lt;w:rPr&gt;&lt;w:rFonts w:ascii=&quot;Cambria Math&quot; w:h-ansi=&quot;Cambria Math&quot;/&gt;&lt;wx:font wx:val=&quot;瀹嬩綋&quot;/&gt;&lt;w:i/&gt;&lt;w:sz w:val=&quot;24&quot;/&gt;&lt;/w:rPr&gt;&lt;m:t&gt;銆?/m:t&gt;&lt;/m:r&gt;mbriabriabriabriabriabriabriabriabriabriabriabriabriabriabriabriabriabriabriabriabriabriabriabriabriabriabriabriabriabriabriabriabriabriabria&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2&lt;/m:t&gt;&lt;/m:r&gt;&lt;/m:sub&gt;&lt;/m:sSub&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瀹嬩綋&quot;/&gt;&lt;w:i/&gt;&lt;w:sz w:val=&quot;24&quot;/&gt;&lt;/w:rPr&gt;&lt;m:t&gt;銆?/m:t&gt;&lt;/m:r&gt;&lt;m:r&gt;&lt;w:rPr&gt;&lt;w:rFonts w:ascii=&quot;Cambria Math&quot; w:briah-an Matsi=&quot;h&quot;/&gt;Camb&lt;w:sria z w:Mathval=&quot;/&gt;&lt;&quot;24&quot;wx:f/&gt;&lt;/ont w:rPwx:vr&gt;&lt;/al=&quot;m:ctCambrlPrria &gt;&lt;/mMath:sSu&quot;/&gt;&lt;bPr&gt;w:i/&lt;m:e&gt;&lt;w:&gt;&lt;m:sz wr&gt;&lt;w:val:rPr=&quot;24&gt;&lt;w:&quot;/&gt;&lt;rFon/w:rts wPr&gt;&lt;:ascm:t&gt;ii=&quot;C&lt;/mCamb:t&gt;&lt;ria /m:rMath&gt;&lt;/m&quot; w::e&gt;&lt;h-anm:susi=&quot;b&gt;&lt;mCamb:r&gt;&lt;ria w:rPMathr&gt;&lt;w&quot;/&gt;&lt;:rF&lt;wx:fonts w:ascii=&quot;Cambria Math&quot; w:h-ansi=&quot;Cambria Math&quot;/&gt;&lt;wx:font wx:val=&quot;Cambria Math&quot;/&gt;&lt;w:i/&gt;&lt;w:sz w:val=&quot;24&quot;/&gt;&lt;/w:rPr&gt;&lt;m:t&gt;3&lt;/m:t&gt;&lt;/m:r&gt;&lt;/m:sub&gt;&lt;/m:sSub&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瀹嬩?ub?/&gt;&lt;w:i:ct/&gt;&lt;w:sz &lt;w:w:val=&quot;2w:r4&quot;/&gt;&lt;/w: w:rPr&gt;&lt;m:t=&quot;C&gt;銆?/m:tia M&gt;&lt;/ia m:r&gt;&lt; w:/&gt;&lt;hm:r&gt;&lt;w:nt ri=&quot;CPr&gt;l=&quot;&lt;w:rFia ia Monts w:/&gt;&lt;a/&gt;&lt;wsciw:vi=&quot;Cont 4&quot;/wambria rPrMath&quot; w:ctrh-ansi=&quot;/m:Cambria r&gt;&lt;Math&quot;/&gt;&lt;m:rwx:font Pr&gt;wx:val=&quot;ontCambria sciMath&quot;/&gt;&lt;mbrw:i/&gt;&lt;w:th&quot;sz w:valans=&quot;24&quot;/&gt;&lt;mbr/w:rPr&gt;&lt;th&quot;m:t&gt;C&lt;/m:fo:t&gt;&lt;/m:r:va&gt;&lt;/m:e&gt;&lt;mub:sub&gt;&lt;m:r&gt;&lt;tw:rPr&gt;&lt;w:rF:onts w:asciri=&quot;Cambria :Math&quot; w:h-aCnsi=&quot;Cambria Math&quot;/&gt;&lt;wx:font wx:val=&quot;Cambria Math&quot;/&gt;&lt;w:i/&gt;&lt;w:sz w:val=&quot;24&quot;/&gt;&lt;/w:rPr&gt;&lt;m:t&gt;4&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color w:val="FF0000"/>
          <w:sz w:val="24"/>
        </w:rPr>
        <w:fldChar w:fldCharType="end"/>
      </w:r>
      <w:r>
        <w:rPr>
          <w:color w:val="FF0000"/>
          <w:sz w:val="24"/>
        </w:rPr>
        <w:t>分别表示总评成绩中学生的目标分值和实际平均分值</w:t>
      </w:r>
      <w:r>
        <w:rPr>
          <w:rFonts w:hint="eastAsia"/>
          <w:color w:val="FF0000"/>
          <w:sz w:val="24"/>
        </w:rPr>
        <w:t>；</w:t>
      </w:r>
      <w:r>
        <w:rPr>
          <w:color w:val="FF0000"/>
          <w:sz w:val="24"/>
        </w:rPr>
        <w:t>具有</w:t>
      </w:r>
      <m:oMath>
        <m:sSub>
          <m:sSubPr>
            <m:ctrlPr>
              <w:rPr>
                <w:rFonts w:ascii="Cambria Math" w:hAnsi="Cambria Math"/>
                <w:color w:val="FF0000"/>
                <w:sz w:val="24"/>
              </w:rPr>
            </m:ctrlPr>
          </m:sSubPr>
          <m:e>
            <m:r>
              <w:rPr>
                <w:rFonts w:ascii="Cambria Math" w:hAnsi="Cambria Math"/>
                <w:color w:val="FF0000"/>
                <w:sz w:val="24"/>
              </w:rPr>
              <m:t>C</m:t>
            </m:r>
          </m:e>
          <m:sub>
            <m:r>
              <w:rPr>
                <w:rFonts w:ascii="Cambria Math" w:hAnsi="Cambria Math"/>
                <w:color w:val="FF0000"/>
                <w:sz w:val="24"/>
              </w:rPr>
              <m:t>0</m:t>
            </m:r>
          </m:sub>
        </m:sSub>
        <m:r>
          <w:rPr>
            <w:rFonts w:ascii="Cambria Math" w:hAnsi="Cambria Math" w:hint="eastAsia"/>
            <w:color w:val="FF0000"/>
            <w:sz w:val="24"/>
          </w:rPr>
          <m:t>=</m:t>
        </m:r>
        <m:sSub>
          <m:sSubPr>
            <m:ctrlPr>
              <w:rPr>
                <w:rFonts w:ascii="Cambria Math" w:hAnsi="Cambria Math"/>
                <w:color w:val="FF0000"/>
                <w:sz w:val="24"/>
              </w:rPr>
            </m:ctrlPr>
          </m:sSubPr>
          <m:e>
            <m:r>
              <w:rPr>
                <w:rFonts w:ascii="Cambria Math" w:hAnsi="Cambria Math"/>
                <w:color w:val="FF0000"/>
                <w:sz w:val="24"/>
              </w:rPr>
              <m:t>C</m:t>
            </m:r>
          </m:e>
          <m:sub>
            <m:r>
              <w:rPr>
                <w:rFonts w:ascii="Cambria Math" w:hAnsi="Cambria Math"/>
                <w:color w:val="FF0000"/>
                <w:sz w:val="24"/>
              </w:rPr>
              <m:t>10</m:t>
            </m:r>
          </m:sub>
        </m:sSub>
        <m:r>
          <w:rPr>
            <w:rFonts w:ascii="Cambria Math" w:hAnsi="Cambria Math" w:hint="eastAsia"/>
            <w:color w:val="FF0000"/>
            <w:sz w:val="24"/>
          </w:rPr>
          <m:t>+</m:t>
        </m:r>
        <m:sSub>
          <m:sSubPr>
            <m:ctrlPr>
              <w:rPr>
                <w:rFonts w:ascii="Cambria Math" w:hAnsi="Cambria Math"/>
                <w:color w:val="FF0000"/>
                <w:sz w:val="24"/>
              </w:rPr>
            </m:ctrlPr>
          </m:sSubPr>
          <m:e>
            <m:r>
              <w:rPr>
                <w:rFonts w:ascii="Cambria Math" w:hAnsi="Cambria Math"/>
                <w:color w:val="FF0000"/>
                <w:sz w:val="24"/>
              </w:rPr>
              <m:t>C</m:t>
            </m:r>
          </m:e>
          <m:sub>
            <m:r>
              <w:rPr>
                <w:rFonts w:ascii="Cambria Math" w:hAnsi="Cambria Math"/>
                <w:color w:val="FF0000"/>
                <w:sz w:val="24"/>
              </w:rPr>
              <m:t>20</m:t>
            </m:r>
          </m:sub>
        </m:sSub>
        <m:r>
          <w:rPr>
            <w:rFonts w:ascii="Cambria Math" w:hAnsi="Cambria Math" w:hint="eastAsia"/>
            <w:color w:val="FF0000"/>
            <w:sz w:val="24"/>
          </w:rPr>
          <m:t>+</m:t>
        </m:r>
        <m:sSub>
          <m:sSubPr>
            <m:ctrlPr>
              <w:rPr>
                <w:rFonts w:ascii="Cambria Math" w:hAnsi="Cambria Math"/>
                <w:color w:val="FF0000"/>
                <w:sz w:val="24"/>
              </w:rPr>
            </m:ctrlPr>
          </m:sSubPr>
          <m:e>
            <m:r>
              <w:rPr>
                <w:rFonts w:ascii="Cambria Math" w:hAnsi="Cambria Math"/>
                <w:color w:val="FF0000"/>
                <w:sz w:val="24"/>
              </w:rPr>
              <m:t>C</m:t>
            </m:r>
          </m:e>
          <m:sub>
            <m:r>
              <w:rPr>
                <w:rFonts w:ascii="Cambria Math" w:hAnsi="Cambria Math"/>
                <w:color w:val="FF0000"/>
                <w:sz w:val="24"/>
              </w:rPr>
              <m:t>30</m:t>
            </m:r>
          </m:sub>
        </m:sSub>
        <m:r>
          <w:rPr>
            <w:rFonts w:ascii="Cambria Math" w:hAnsi="Cambria Math" w:hint="eastAsia"/>
            <w:color w:val="FF0000"/>
            <w:sz w:val="24"/>
          </w:rPr>
          <m:t>+</m:t>
        </m:r>
        <m:sSub>
          <m:sSubPr>
            <m:ctrlPr>
              <w:rPr>
                <w:rFonts w:ascii="Cambria Math" w:hAnsi="Cambria Math"/>
                <w:color w:val="FF0000"/>
                <w:sz w:val="24"/>
              </w:rPr>
            </m:ctrlPr>
          </m:sSubPr>
          <m:e>
            <m:r>
              <w:rPr>
                <w:rFonts w:ascii="Cambria Math" w:hAnsi="Cambria Math"/>
                <w:color w:val="FF0000"/>
                <w:sz w:val="24"/>
              </w:rPr>
              <m:t>C</m:t>
            </m:r>
          </m:e>
          <m:sub>
            <m:r>
              <w:rPr>
                <w:rFonts w:ascii="Cambria Math" w:hAnsi="Cambria Math"/>
                <w:color w:val="FF0000"/>
                <w:sz w:val="24"/>
              </w:rPr>
              <m:t>40</m:t>
            </m:r>
          </m:sub>
        </m:sSub>
      </m:oMath>
      <w:r>
        <w:rPr>
          <w:rFonts w:hint="eastAsia"/>
          <w:color w:val="FF0000"/>
          <w:sz w:val="24"/>
        </w:rPr>
        <w:t>，</w:t>
      </w:r>
      <m:oMath>
        <m:r>
          <m:rPr>
            <m:sty m:val="p"/>
          </m:rPr>
          <w:rPr>
            <w:rFonts w:ascii="Cambria Math" w:hAnsi="Cambria Math"/>
            <w:color w:val="FF0000"/>
            <w:sz w:val="24"/>
          </w:rPr>
          <m:t>C</m:t>
        </m:r>
        <m:r>
          <m:rPr>
            <m:sty m:val="p"/>
          </m:rPr>
          <w:rPr>
            <w:rFonts w:ascii="Cambria Math" w:hAnsi="Cambria Math" w:hint="eastAsia"/>
            <w:color w:val="FF0000"/>
            <w:sz w:val="24"/>
          </w:rPr>
          <m:t>=</m:t>
        </m:r>
        <m:sSub>
          <m:sSubPr>
            <m:ctrlPr>
              <w:rPr>
                <w:rFonts w:ascii="Cambria Math" w:hAnsi="Cambria Math"/>
                <w:color w:val="FF0000"/>
                <w:sz w:val="24"/>
              </w:rPr>
            </m:ctrlPr>
          </m:sSubPr>
          <m:e>
            <m:r>
              <w:rPr>
                <w:rFonts w:ascii="Cambria Math" w:hAnsi="Cambria Math"/>
                <w:color w:val="FF0000"/>
                <w:sz w:val="24"/>
              </w:rPr>
              <m:t>C</m:t>
            </m:r>
          </m:e>
          <m:sub>
            <m:r>
              <w:rPr>
                <w:rFonts w:ascii="Cambria Math" w:hAnsi="Cambria Math"/>
                <w:color w:val="FF0000"/>
                <w:sz w:val="24"/>
              </w:rPr>
              <m:t>1</m:t>
            </m:r>
          </m:sub>
        </m:sSub>
        <m:r>
          <w:rPr>
            <w:rFonts w:ascii="Cambria Math" w:hAnsi="Cambria Math" w:hint="eastAsia"/>
            <w:color w:val="FF0000"/>
            <w:sz w:val="24"/>
          </w:rPr>
          <m:t>+</m:t>
        </m:r>
        <m:sSub>
          <m:sSubPr>
            <m:ctrlPr>
              <w:rPr>
                <w:rFonts w:ascii="Cambria Math" w:hAnsi="Cambria Math"/>
                <w:color w:val="FF0000"/>
                <w:sz w:val="24"/>
              </w:rPr>
            </m:ctrlPr>
          </m:sSubPr>
          <m:e>
            <m:r>
              <w:rPr>
                <w:rFonts w:ascii="Cambria Math" w:hAnsi="Cambria Math"/>
                <w:color w:val="FF0000"/>
                <w:sz w:val="24"/>
              </w:rPr>
              <m:t>C</m:t>
            </m:r>
          </m:e>
          <m:sub>
            <m:r>
              <w:rPr>
                <w:rFonts w:ascii="Cambria Math" w:hAnsi="Cambria Math"/>
                <w:color w:val="FF0000"/>
                <w:sz w:val="24"/>
              </w:rPr>
              <m:t>2</m:t>
            </m:r>
          </m:sub>
        </m:sSub>
        <m:sSub>
          <m:sSubPr>
            <m:ctrlPr>
              <w:rPr>
                <w:rFonts w:ascii="Cambria Math" w:hAnsi="Cambria Math"/>
                <w:color w:val="FF0000"/>
                <w:sz w:val="24"/>
              </w:rPr>
            </m:ctrlPr>
          </m:sSubPr>
          <m:e>
            <m:r>
              <w:rPr>
                <w:rFonts w:ascii="Cambria Math" w:hAnsi="Cambria Math" w:hint="eastAsia"/>
                <w:color w:val="FF0000"/>
                <w:sz w:val="24"/>
              </w:rPr>
              <m:t>+</m:t>
            </m:r>
            <m:r>
              <w:rPr>
                <w:rFonts w:ascii="Cambria Math" w:hAnsi="Cambria Math"/>
                <w:color w:val="FF0000"/>
                <w:sz w:val="24"/>
              </w:rPr>
              <m:t>C</m:t>
            </m:r>
          </m:e>
          <m:sub>
            <m:r>
              <w:rPr>
                <w:rFonts w:ascii="Cambria Math" w:hAnsi="Cambria Math"/>
                <w:color w:val="FF0000"/>
                <w:sz w:val="24"/>
              </w:rPr>
              <m:t>3</m:t>
            </m:r>
          </m:sub>
        </m:sSub>
        <m:sSub>
          <m:sSubPr>
            <m:ctrlPr>
              <w:rPr>
                <w:rFonts w:ascii="Cambria Math" w:hAnsi="Cambria Math"/>
                <w:color w:val="FF0000"/>
                <w:sz w:val="24"/>
              </w:rPr>
            </m:ctrlPr>
          </m:sSubPr>
          <m:e>
            <m:r>
              <w:rPr>
                <w:rFonts w:ascii="Cambria Math" w:hAnsi="Cambria Math" w:hint="eastAsia"/>
                <w:color w:val="FF0000"/>
                <w:sz w:val="24"/>
              </w:rPr>
              <m:t>+</m:t>
            </m:r>
            <m:r>
              <w:rPr>
                <w:rFonts w:ascii="Cambria Math" w:hAnsi="Cambria Math"/>
                <w:color w:val="FF0000"/>
                <w:sz w:val="24"/>
              </w:rPr>
              <m:t>C</m:t>
            </m:r>
          </m:e>
          <m:sub>
            <m:r>
              <w:rPr>
                <w:rFonts w:ascii="Cambria Math" w:hAnsi="Cambria Math"/>
                <w:color w:val="FF0000"/>
                <w:sz w:val="24"/>
              </w:rPr>
              <m:t>4</m:t>
            </m:r>
          </m:sub>
        </m:sSub>
      </m:oMath>
      <w:r>
        <w:rPr>
          <w:rFonts w:hint="eastAsia"/>
          <w:color w:val="FF0000"/>
          <w:sz w:val="24"/>
        </w:rPr>
        <w:t>。</w:t>
      </w:r>
    </w:p>
    <w:p w14:paraId="34EF8A7C" w14:textId="77777777" w:rsidR="008D652E" w:rsidRDefault="008D652E" w:rsidP="008D652E">
      <w:pPr>
        <w:spacing w:line="440" w:lineRule="exact"/>
        <w:rPr>
          <w:color w:val="FF0000"/>
          <w:sz w:val="24"/>
        </w:rPr>
      </w:pPr>
      <m:oMath>
        <m:sSub>
          <m:sSubPr>
            <m:ctrlPr>
              <w:rPr>
                <w:rFonts w:ascii="Cambria Math" w:hAnsi="Cambria Math"/>
                <w:color w:val="FF0000"/>
                <w:sz w:val="24"/>
              </w:rPr>
            </m:ctrlPr>
          </m:sSubPr>
          <m:e>
            <m:r>
              <w:rPr>
                <w:rFonts w:ascii="Cambria Math" w:hAnsi="Cambria Math"/>
                <w:color w:val="FF0000"/>
                <w:sz w:val="24"/>
              </w:rPr>
              <m:t>D</m:t>
            </m:r>
          </m:e>
          <m:sub>
            <m:r>
              <w:rPr>
                <w:rFonts w:ascii="Cambria Math" w:hAnsi="Cambria Math"/>
                <w:color w:val="FF0000"/>
                <w:sz w:val="24"/>
              </w:rPr>
              <m:t>0</m:t>
            </m:r>
          </m:sub>
        </m:sSub>
      </m:oMath>
      <w:r>
        <w:rPr>
          <w:color w:val="FF0000"/>
          <w:sz w:val="24"/>
        </w:rPr>
        <w:t>表示总评成绩中期末考试卷面成绩的目标分值</w:t>
      </w:r>
      <w:r>
        <w:rPr>
          <w:rFonts w:hint="eastAsia"/>
          <w:color w:val="FF0000"/>
          <w:sz w:val="24"/>
        </w:rPr>
        <w:t>，</w:t>
      </w:r>
      <w:r>
        <w:rPr>
          <w:color w:val="FF0000"/>
          <w:sz w:val="24"/>
        </w:rPr>
        <w:t>D</w:t>
      </w:r>
      <w:r>
        <w:rPr>
          <w:color w:val="FF0000"/>
          <w:sz w:val="24"/>
        </w:rPr>
        <w:t>表示总评成绩中期末考试卷面成绩中学生成绩的实际平均成绩</w:t>
      </w:r>
      <w:r>
        <w:rPr>
          <w:rFonts w:hint="eastAsia"/>
          <w:color w:val="FF0000"/>
          <w:sz w:val="24"/>
        </w:rPr>
        <w:t>。</w:t>
      </w:r>
      <w:r>
        <w:rPr>
          <w:color w:val="FF0000"/>
          <w:sz w:val="24"/>
        </w:rPr>
        <w:t>期末考试成绩分布为</w:t>
      </w:r>
      <w:r>
        <w:rPr>
          <w:rFonts w:hint="eastAsia"/>
          <w:color w:val="FF0000"/>
          <w:sz w:val="24"/>
        </w:rPr>
        <w:t>4</w:t>
      </w:r>
      <w:r>
        <w:rPr>
          <w:rFonts w:hint="eastAsia"/>
          <w:color w:val="FF0000"/>
          <w:sz w:val="24"/>
        </w:rPr>
        <w:t>个课程目标设置，因此对</w:t>
      </w:r>
      <m:oMath>
        <m:sSub>
          <m:sSubPr>
            <m:ctrlPr>
              <w:rPr>
                <w:rFonts w:ascii="Cambria Math" w:hAnsi="Cambria Math"/>
                <w:color w:val="FF0000"/>
                <w:sz w:val="24"/>
              </w:rPr>
            </m:ctrlPr>
          </m:sSubPr>
          <m:e>
            <m:r>
              <w:rPr>
                <w:rFonts w:ascii="Cambria Math" w:hAnsi="Cambria Math"/>
                <w:color w:val="FF0000"/>
                <w:sz w:val="24"/>
              </w:rPr>
              <m:t>D</m:t>
            </m:r>
          </m:e>
          <m:sub>
            <m:r>
              <w:rPr>
                <w:rFonts w:ascii="Cambria Math" w:hAnsi="Cambria Math"/>
                <w:color w:val="FF0000"/>
                <w:sz w:val="24"/>
              </w:rPr>
              <m:t>0</m:t>
            </m:r>
          </m:sub>
        </m:sSub>
      </m:oMath>
      <w:r>
        <w:rPr>
          <w:color w:val="FF0000"/>
          <w:sz w:val="24"/>
        </w:rPr>
        <w:t>和</w:t>
      </w:r>
      <w:r>
        <w:rPr>
          <w:color w:val="FF0000"/>
          <w:sz w:val="24"/>
        </w:rPr>
        <w:t>D</w:t>
      </w:r>
      <w:r>
        <w:rPr>
          <w:color w:val="FF0000"/>
          <w:sz w:val="24"/>
        </w:rPr>
        <w:t>进行分解</w:t>
      </w:r>
      <w:r>
        <w:rPr>
          <w:rFonts w:hint="eastAsia"/>
          <w:color w:val="FF0000"/>
          <w:sz w:val="24"/>
        </w:rPr>
        <w:t>，</w:t>
      </w:r>
      <w:r>
        <w:rPr>
          <w:color w:val="FF0000"/>
          <w:sz w:val="24"/>
        </w:rPr>
        <w:fldChar w:fldCharType="begin"/>
      </w:r>
      <w:r>
        <w:rPr>
          <w:color w:val="FF0000"/>
          <w:sz w:val="24"/>
        </w:rPr>
        <w:instrText xml:space="preserve"> QUOTE </w:instrText>
      </w:r>
      <w:r>
        <w:rPr>
          <w:color w:val="FF0000"/>
          <w:position w:val="-21"/>
        </w:rPr>
        <w:pict w14:anchorId="1C5E3B8E">
          <v:shape id="_x0000_i1031" type="#_x0000_t75" style="width:107.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8&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216&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F28C5&quot;/&gt;&lt;wsp:rsid wsp:val=&quot;0000661D&quot;/&gt;&lt;wsp:rsid wsp:val=&quot;000342CA&quot;/&gt;&lt;wsp:rsid wsp:val=&quot;00036ED7&quot;/&gt;&lt;wsp:rsid wsp:val=&quot;00063D68&quot;/&gt;&lt;wsp:rsid wsp:val=&quot;00074ECE&quot;/&gt;&lt;wsp:rsid wsp:val=&quot;00091C33&quot;/&gt;&lt;wsp:rsid wsp:val=&quot;000923A3&quot;/&gt;&lt;wsp:rsid wsp:val=&quot;000B0E47&quot;/&gt;&lt;wsp:rsid wsp:val=&quot;000F18F7&quot;/&gt;&lt;wsp:rsid wsp:val=&quot;000F40DA&quot;/&gt;&lt;wsp:rsid wsp:val=&quot;00112BAE&quot;/&gt;&lt;wsp:rsid wsp:val=&quot;00116950&quot;/&gt;&lt;wsp:rsid wsp:val=&quot;00117305&quot;/&gt;&lt;wsp:rsid wsp:val=&quot;001301EA&quot;/&gt;&lt;wsp:rsid wsp:val=&quot;00161759&quot;/&gt;&lt;wsp:rsid wsp:val=&quot;0019750F&quot;/&gt;&lt;wsp:rsid wsp:val=&quot;001D1DDD&quot;/&gt;&lt;wsp:rsid wsp:val=&quot;001E6E8F&quot;/&gt;&lt;wsp:rsid wsp:val=&quot;001F143C&quot;/&gt;&lt;wsp:rsid wsp:val=&quot;001F28C5&quot;/&gt;&lt;wsp:rsid wsp:val=&quot;00236A96&quot;/&gt;&lt;wsp:rsid wsp:val=&quot;0026092A&quot;/&gt;&lt;wsp:rsid wsp:val=&quot;003015EC&quot;/&gt;&lt;wsp:rsid wsp:val=&quot;00302425&quot;/&gt;&lt;wsp:rsid wsp:val=&quot;00323564&quot;/&gt;&lt;wsp:rsid wsp:val=&quot;00364B22&quot;/&gt;&lt;wsp:rsid wsp:val=&quot;00393782&quot;/&gt;&lt;wsp:rsid wsp:val=&quot;003B025F&quot;/&gt;&lt;wsp:rsid wsp:val=&quot;00404CD9&quot;/&gt;&lt;wsp:rsid wsp:val=&quot;00413657&quot;/&gt;&lt;wsp:rsid wsp:val=&quot;00432F01&quot;/&gt;&lt;wsp:rsid wsp:val=&quot;0044019F&quot;/&gt;&lt;wsp:rsid wsp:val=&quot;0044290A&quot;/&gt;&lt;wsp:rsid wsp:val=&quot;004C6ACE&quot;/&gt;&lt;wsp:rsid wsp:val=&quot;004E12BB&quot;/&gt;&lt;wsp:rsid wsp:val=&quot;005133D5&quot;/&gt;&lt;wsp:rsid wsp:val=&quot;005A42C2&quot;/&gt;&lt;wsp:rsid wsp:val=&quot;005A4AD9&quot;/&gt;&lt;wsp:rsid wsp:val=&quot;005D0F2A&quot;/&gt;&lt;wsp:rsid wsp:val=&quot;005F50F0&quot;/&gt;&lt;wsp:rsid wsp:val=&quot;0064119D&quot;/&gt;&lt;wsp:rsid wsp:val=&quot;00667E3E&quot;/&gt;&lt;wsp:rsid wsp:val=&quot;006842BB&quot;/&gt;&lt;wsp:rsid wsp:val=&quot;00690DDC&quot;/&gt;&lt;wsp:rsid wsp:val=&quot;006B5E0A&quot;/&gt;&lt;wsp:rsid wsp:val=&quot;006D3AFE&quot;/&gt;&lt;wsp:rsid wsp:val=&quot;00731FA2&quot;/&gt;&lt;wsp:rsid wsp:val=&quot;0076547D&quot;/&gt;&lt;wsp:rsid wsp:val=&quot;007A6EF3&quot;/&gt;&lt;wsp:rsid wsp:val=&quot;0081051F&quot;/&gt;&lt;wsp:rsid wsp:val=&quot;00831C74&quot;/&gt;&lt;wsp:rsid wsp:val=&quot;0085064F&quot;/&gt;&lt;wsp:rsid wsp:val=&quot;00855003&quot;/&gt;&lt;wsp:rsid wsp:val=&quot;00875CD1&quot;/&gt;&lt;wsp:rsid wsp:val=&quot;00897850&quot;/&gt;&lt;wsp:rsid wsp:val=&quot;00916360&quot;/&gt;&lt;wsp:rsid wsp:val=&quot;00920DF0&quot;/&gt;&lt;wsp:rsid wsp:val=&quot;00924090&quot;/&gt;&lt;wsp:rsid wsp:val=&quot;009D7289&quot;/&gt;&lt;wsp:rsid wsp:val=&quot;00A06D8F&quot;/&gt;&lt;wsp:rsid wsp:val=&quot;00A254C3&quot;/&gt;&lt;wsp:rsid wsp:val=&quot;00A36A80&quot;/&gt;&lt;wsp:rsid wsp:val=&quot;00A54818&quot;/&gt;&lt;wsp:rsid wsp:val=&quot;00A731DA&quot;/&gt;&lt;wsp:rsid wsp:val=&quot;00AA0CE9&quot;/&gt;&lt;wsp:rsid wsp:val=&quot;00AD1683&quot;/&gt;&lt;wsp:rsid wsp:val=&quot;00B14E4D&quot;/&gt;&lt;wsp:rsid wsp:val=&quot;00B356FC&quot;/&gt;&lt;wsp:rsid wsp:val=&quot;00B679E9&quot;/&gt;&lt;wsp:rsid wsp:val=&quot;00BE6861&quot;/&gt;&lt;wsp:rsid wsp:val=&quot;00C45AEE&quot;/&gt;&lt;wsp:rsid wsp:val=&quot;00CD4882&quot;/&gt;&lt;wsp:rsid wsp:val=&quot;00D839F8&quot;/&gt;&lt;wsp:rsid wsp:val=&quot;00DD3380&quot;/&gt;&lt;wsp:rsid wsp:val=&quot;00E6373D&quot;/&gt;&lt;wsp:rsid wsp:val=&quot;00EE1E53&quot;/&gt;&lt;wsp:rsid wsp:val=&quot;00F4749B&quot;/&gt;&lt;wsp:rsid wsp:val=&quot;00F62D93&quot;/&gt;&lt;wsp:rsid wsp:val=&quot;00FD2506&quot;/&gt;&lt;wsp:rsid wsp:val=&quot;2C03203F&quot;/&gt;&lt;/wsp:rsids&gt;&lt;/w:docPr&gt;&lt;w:body&gt;&lt;wx:sect&gt;&lt;w:p wsp:rsidR=&quot;00000000&quot; wsp:rsidRDefault=&quot;0019750F&quot; wsp:rsidP=&quot;0019750F&quot;&gt;&lt;m:oMathPara&gt;&lt;m:oMath&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Cambria Math&quot;/&gt;&lt;w:i/&gt;&lt;w:sz w:val=&quot;24&quot;/&gt;&lt;/w:rPr&gt;&lt;m:t&gt;D&lt;/m:t&gt;&lt;/m:r&gt;&lt;/m:e&gt;&lt;m:sub&gt;&lt;m:r&gt;&lt;w:rPr&gt;&lt;w:rFonts w:ascii=&quot;Cambria Math&quot; w:h-ansi=&quot;Cambria Math&quot;/&gt;&lt;wx:font wx:val=&quot;Cambria Math&quot;/&gt;&lt;w:i/&gt;&lt;w:sz w:val=&quot;24&quot;/&gt;&lt;/w:rPr&gt;&lt;m:t&gt;10&lt;/m:t&gt;&lt;/m:r&gt;&lt;/m:sub&gt;&lt;/m:sSub&gt;&lt;m:r&gt;&lt;w:rPr&gt;&lt;w:rFonts w:ascii=&quot;Cambria Math&quot; w:h-ansi=&quot;Cambria Math&quot;/&gt;&lt;wx:font wx:val=&quot;瀹嬩綋&quot;/&gt;&lt;w:i/&gt;&lt;w:sz w:val=&quot;24&quot;/&gt;&lt;/w:rPr&gt;&lt;m:t&gt;銆?/m:t&gt;&lt;/m:rmbriabriabriabriabriabriabriabriabriabriabriabriabriabriabriabriabriabriabriabriabriabriabriabriabriabriabriabriabriabriabriabriabriabriabria&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Cambria Math&quot;/&gt;&lt;w:i/&gt;&lt;w:sz w:val=&quot;24&quot;/&gt;&lt;/w:rPr&gt;&lt;m:t&gt;D&lt;/m:t&gt;&lt;/m:r&gt;&lt;/m:e&gt;&lt;m:sub&gt;&lt;m:r&gt;&lt;w:rPr&gt;&lt;w:rFonts w:ascii=&quot;Cambria Math&quot; w:h-ansi=&quot;Cambria Math&quot;/&gt;&lt;wx:font wx:val=&quot;Cambria Math&quot;/&gt;&lt;w:i/&gt;&lt;w:sz w:val=&quot;24&quot;/&gt;&lt;/w:rPr&gt;&lt;m:t&gt;20&lt;/m:t&gt;&lt;/m:r&gt;&lt;/m:sub&gt;&lt;/m:sSub&gt;&lt;m:r&gt;&lt;w:rPr&gt;&lt;w:rFonts w:ascii=&quot;Cambria Math&quot; w:h-ansi=&quot;Cambria Math&quot;/&gt;&lt;wx:font wx:val=&quot;瀹嬩綋&quot;/&gt;&lt;w:i/&gt;&lt;w:sz w:val=&quot;ii=24&quot;/Cam&gt;&lt;/wria:rPrMat&gt;&lt;m:&quot; wt&gt;銆:h-a?/m:nsi=t&gt;&lt;/&quot;Camm:r&gt;bria&lt;m:s MatSub&gt;h&quot;/&gt;&lt;m:s&lt;wx:SubPfontr&gt;&lt;m wx::ctrval=lPr&gt;&quot;Cam&lt;w:rbriaPr&gt;&lt; Matw:rFh&quot;/&gt;onts&lt;w:i w:a/&gt;&lt;wscii:sz =&quot;Caw:vambril=&quot;2a Ma4&quot;/&gt;th&quot; &lt;/w:w:h-rPr&gt;ansi&lt;m:t=&quot;Ca&gt;20&lt;mbri/m:ta Ma&gt;&lt;/mth&quot;/:r&gt;&lt;&gt;&lt;wx/m:s:fo=nub&gt;&lt;t mw&lt;/m:sxa:val=&quot;Ctambria wMath&quot;/&gt;&lt;w:sz w:val=&quot;24&quot;/&gt;&lt;/w:rPr&gt;&lt;/m:ctrlPr&gt;&lt;/m:sSubPr&gt;&lt;m:e&gt;&lt;m:r&gt;&lt;w:rPr&gt;&lt;w:rFonts w:ascii=&quot;Cambria Math&quot; w:h-ansi=&quot;Cambria Math&quot;/&gt;&lt;wx:font wx:val=&quot;Cambria Math&quot;/&gt;&lt;w:i/&gt;&lt;w:sz w:val=&quot;24&quot;/&gt;&lt;/w:rPr&gt;&lt;m:t&gt;D&lt;/m:t&gt;&lt;/m:r&gt;&lt;/m:e&gt;&lt;m:sub&gt;&lt;m:r&gt;&lt;w:rPr&gt;&lt;w:rFonts w:ascii=&quot;Cambria Math&quot; w:h-ansi=&quot;Cambria Math&quot;/&gt;&lt;wx:font wx:val=&quot;Cambria Math&quot;/&gt;&lt;w:i/&gt;&lt;w:sz w:val=&quot;24&quot;/&gt;&lt;/w:rPr&gt;&lt;m:t&gt;30&lt;/m:t&gt;&lt;/m:r&gt;&lt;/m:sub&gt;&lt;/m:sSub&gt;&lt;m:r&gt;&lt;w:rPr&gt;&lt;w:rFonts w:ascii=&quot;Cambria Math&quot; w:h-ansi=&quot;Cambria Math&quot;/&gt;&lt;wx:font wx:val=&quot;瀹嬩&gt;&lt;?&lt;w?/&gt;&lt;w&lt;w:i&lt;w:/&gt;&lt;s w:sz w:vi=al=&quot;24&quot;/ia&gt;&lt;/w:rPr w&gt;&lt;m:t&gt;銆si=?/m:t&gt;&lt;/riam:r&gt;&lt;m:s&quot;/&gt;Sub&gt;&lt;m:sontSubPr&gt;&lt;mal=:ctrlPr&gt;ria&lt;w:rPr&gt;&lt;&quot;/&gt;w:rFonts&gt;&lt;w w:ascii:va=&quot;Cambri&quot;/&gt;a Math&quot; Pr&gt;w:h-ansi30&lt;=&quot;Cambri&lt;/ma Math&quot;/m:s&gt;&lt;wx:fonm:st wx:valm:r=&quot;CambriPr&gt;a Math&quot;/x:vont&gt;&lt;w:sz &lt;wsci:val=&quot;w24mbr&quot;/&gt;&lt;/ w:rth&quot;Pr&gt;&lt;=/m:canstrlaPr&gt;&lt;/mbrm:wsSubPrth&quot;&gt;&lt;m:e&gt;&lt;m:fo:r&gt;&lt;w:rP:var&gt;&lt;w:rFon&lt;wts w:asciiw:=&quot;Cambria Math&quot; w:h-ansi=&quot;Cambria Math&quot;/&gt;&lt;wx:font wx:val=&quot;Cambria Math&quot;/&gt;&lt;w:i/&gt;&lt;w:sz w:val=&quot;24&quot;/&gt;&lt;/w:rPr&gt;&lt;m:t&gt;D&lt;/m:t&gt;&lt;/m:r&gt;&lt;/m:e&gt;&lt;m:sub&gt;&lt;m:r&gt;&lt;w:rPr&gt;&lt;w:rFonts w:ascii=&quot;Cambria Math&quot; w:h-ansi=&quot;Cambria Math&quot;/&gt;&lt;wx:font wx:val=&quot;Cambria Math&quot;/&gt;&lt;w:i/&gt;&lt;w:sz w:val=&quot;24&quot;/&gt;&lt;/w:rPr&gt;&lt;m:t&gt;40&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color w:val="FF0000"/>
          <w:sz w:val="24"/>
        </w:rPr>
        <w:instrText xml:space="preserve"> </w:instrText>
      </w:r>
      <w:r>
        <w:rPr>
          <w:color w:val="FF0000"/>
          <w:sz w:val="24"/>
        </w:rPr>
        <w:fldChar w:fldCharType="separate"/>
      </w:r>
      <w:r>
        <w:rPr>
          <w:color w:val="FF0000"/>
          <w:position w:val="-21"/>
        </w:rPr>
        <w:pict w14:anchorId="661F85A2">
          <v:shape id="_x0000_i1032" type="#_x0000_t75" style="width:107.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8&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216&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F28C5&quot;/&gt;&lt;wsp:rsid wsp:val=&quot;0000661D&quot;/&gt;&lt;wsp:rsid wsp:val=&quot;000342CA&quot;/&gt;&lt;wsp:rsid wsp:val=&quot;00036ED7&quot;/&gt;&lt;wsp:rsid wsp:val=&quot;00063D68&quot;/&gt;&lt;wsp:rsid wsp:val=&quot;00074ECE&quot;/&gt;&lt;wsp:rsid wsp:val=&quot;00091C33&quot;/&gt;&lt;wsp:rsid wsp:val=&quot;000923A3&quot;/&gt;&lt;wsp:rsid wsp:val=&quot;000B0E47&quot;/&gt;&lt;wsp:rsid wsp:val=&quot;000F18F7&quot;/&gt;&lt;wsp:rsid wsp:val=&quot;000F40DA&quot;/&gt;&lt;wsp:rsid wsp:val=&quot;00112BAE&quot;/&gt;&lt;wsp:rsid wsp:val=&quot;00116950&quot;/&gt;&lt;wsp:rsid wsp:val=&quot;00117305&quot;/&gt;&lt;wsp:rsid wsp:val=&quot;001301EA&quot;/&gt;&lt;wsp:rsid wsp:val=&quot;00161759&quot;/&gt;&lt;wsp:rsid wsp:val=&quot;0019750F&quot;/&gt;&lt;wsp:rsid wsp:val=&quot;001D1DDD&quot;/&gt;&lt;wsp:rsid wsp:val=&quot;001E6E8F&quot;/&gt;&lt;wsp:rsid wsp:val=&quot;001F143C&quot;/&gt;&lt;wsp:rsid wsp:val=&quot;001F28C5&quot;/&gt;&lt;wsp:rsid wsp:val=&quot;00236A96&quot;/&gt;&lt;wsp:rsid wsp:val=&quot;0026092A&quot;/&gt;&lt;wsp:rsid wsp:val=&quot;003015EC&quot;/&gt;&lt;wsp:rsid wsp:val=&quot;00302425&quot;/&gt;&lt;wsp:rsid wsp:val=&quot;00323564&quot;/&gt;&lt;wsp:rsid wsp:val=&quot;00364B22&quot;/&gt;&lt;wsp:rsid wsp:val=&quot;00393782&quot;/&gt;&lt;wsp:rsid wsp:val=&quot;003B025F&quot;/&gt;&lt;wsp:rsid wsp:val=&quot;00404CD9&quot;/&gt;&lt;wsp:rsid wsp:val=&quot;00413657&quot;/&gt;&lt;wsp:rsid wsp:val=&quot;00432F01&quot;/&gt;&lt;wsp:rsid wsp:val=&quot;0044019F&quot;/&gt;&lt;wsp:rsid wsp:val=&quot;0044290A&quot;/&gt;&lt;wsp:rsid wsp:val=&quot;004C6ACE&quot;/&gt;&lt;wsp:rsid wsp:val=&quot;004E12BB&quot;/&gt;&lt;wsp:rsid wsp:val=&quot;005133D5&quot;/&gt;&lt;wsp:rsid wsp:val=&quot;005A42C2&quot;/&gt;&lt;wsp:rsid wsp:val=&quot;005A4AD9&quot;/&gt;&lt;wsp:rsid wsp:val=&quot;005D0F2A&quot;/&gt;&lt;wsp:rsid wsp:val=&quot;005F50F0&quot;/&gt;&lt;wsp:rsid wsp:val=&quot;0064119D&quot;/&gt;&lt;wsp:rsid wsp:val=&quot;00667E3E&quot;/&gt;&lt;wsp:rsid wsp:val=&quot;006842BB&quot;/&gt;&lt;wsp:rsid wsp:val=&quot;00690DDC&quot;/&gt;&lt;wsp:rsid wsp:val=&quot;006B5E0A&quot;/&gt;&lt;wsp:rsid wsp:val=&quot;006D3AFE&quot;/&gt;&lt;wsp:rsid wsp:val=&quot;00731FA2&quot;/&gt;&lt;wsp:rsid wsp:val=&quot;0076547D&quot;/&gt;&lt;wsp:rsid wsp:val=&quot;007A6EF3&quot;/&gt;&lt;wsp:rsid wsp:val=&quot;0081051F&quot;/&gt;&lt;wsp:rsid wsp:val=&quot;00831C74&quot;/&gt;&lt;wsp:rsid wsp:val=&quot;0085064F&quot;/&gt;&lt;wsp:rsid wsp:val=&quot;00855003&quot;/&gt;&lt;wsp:rsid wsp:val=&quot;00875CD1&quot;/&gt;&lt;wsp:rsid wsp:val=&quot;00897850&quot;/&gt;&lt;wsp:rsid wsp:val=&quot;00916360&quot;/&gt;&lt;wsp:rsid wsp:val=&quot;00920DF0&quot;/&gt;&lt;wsp:rsid wsp:val=&quot;00924090&quot;/&gt;&lt;wsp:rsid wsp:val=&quot;009D7289&quot;/&gt;&lt;wsp:rsid wsp:val=&quot;00A06D8F&quot;/&gt;&lt;wsp:rsid wsp:val=&quot;00A254C3&quot;/&gt;&lt;wsp:rsid wsp:val=&quot;00A36A80&quot;/&gt;&lt;wsp:rsid wsp:val=&quot;00A54818&quot;/&gt;&lt;wsp:rsid wsp:val=&quot;00A731DA&quot;/&gt;&lt;wsp:rsid wsp:val=&quot;00AA0CE9&quot;/&gt;&lt;wsp:rsid wsp:val=&quot;00AD1683&quot;/&gt;&lt;wsp:rsid wsp:val=&quot;00B14E4D&quot;/&gt;&lt;wsp:rsid wsp:val=&quot;00B356FC&quot;/&gt;&lt;wsp:rsid wsp:val=&quot;00B679E9&quot;/&gt;&lt;wsp:rsid wsp:val=&quot;00BE6861&quot;/&gt;&lt;wsp:rsid wsp:val=&quot;00C45AEE&quot;/&gt;&lt;wsp:rsid wsp:val=&quot;00CD4882&quot;/&gt;&lt;wsp:rsid wsp:val=&quot;00D839F8&quot;/&gt;&lt;wsp:rsid wsp:val=&quot;00DD3380&quot;/&gt;&lt;wsp:rsid wsp:val=&quot;00E6373D&quot;/&gt;&lt;wsp:rsid wsp:val=&quot;00EE1E53&quot;/&gt;&lt;wsp:rsid wsp:val=&quot;00F4749B&quot;/&gt;&lt;wsp:rsid wsp:val=&quot;00F62D93&quot;/&gt;&lt;wsp:rsid wsp:val=&quot;00FD2506&quot;/&gt;&lt;wsp:rsid wsp:val=&quot;2C03203F&quot;/&gt;&lt;/wsp:rsids&gt;&lt;/w:docPr&gt;&lt;w:body&gt;&lt;wx:sect&gt;&lt;w:p wsp:rsidR=&quot;00000000&quot; wsp:rsidRDefault=&quot;0019750F&quot; wsp:rsidP=&quot;0019750F&quot;&gt;&lt;m:oMathPara&gt;&lt;m:oMath&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Cambria Math&quot;/&gt;&lt;w:i/&gt;&lt;w:sz w:val=&quot;24&quot;/&gt;&lt;/w:rPr&gt;&lt;m:t&gt;D&lt;/m:t&gt;&lt;/m:r&gt;&lt;/m:e&gt;&lt;m:sub&gt;&lt;m:r&gt;&lt;w:rPr&gt;&lt;w:rFonts w:ascii=&quot;Cambria Math&quot; w:h-ansi=&quot;Cambria Math&quot;/&gt;&lt;wx:font wx:val=&quot;Cambria Math&quot;/&gt;&lt;w:i/&gt;&lt;w:sz w:val=&quot;24&quot;/&gt;&lt;/w:rPr&gt;&lt;m:t&gt;10&lt;/m:t&gt;&lt;/m:r&gt;&lt;/m:sub&gt;&lt;/m:sSub&gt;&lt;m:r&gt;&lt;w:rPr&gt;&lt;w:rFonts w:ascii=&quot;Cambria Math&quot; w:h-ansi=&quot;Cambria Math&quot;/&gt;&lt;wx:font wx:val=&quot;瀹嬩綋&quot;/&gt;&lt;w:i/&gt;&lt;w:sz w:val=&quot;24&quot;/&gt;&lt;/w:rPr&gt;&lt;m:t&gt;銆?/m:t&gt;&lt;/m:rmbriabriabriabriabriabriabriabriabriabriabriabriabriabriabriabriabriabriabriabriabriabriabriabriabriabriabriabriabriabriabriabriabriabriabria&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Cambria Math&quot;/&gt;&lt;w:i/&gt;&lt;w:sz w:val=&quot;24&quot;/&gt;&lt;/w:rPr&gt;&lt;m:t&gt;D&lt;/m:t&gt;&lt;/m:r&gt;&lt;/m:e&gt;&lt;m:sub&gt;&lt;m:r&gt;&lt;w:rPr&gt;&lt;w:rFonts w:ascii=&quot;Cambria Math&quot; w:h-ansi=&quot;Cambria Math&quot;/&gt;&lt;wx:font wx:val=&quot;Cambria Math&quot;/&gt;&lt;w:i/&gt;&lt;w:sz w:val=&quot;24&quot;/&gt;&lt;/w:rPr&gt;&lt;m:t&gt;20&lt;/m:t&gt;&lt;/m:r&gt;&lt;/m:sub&gt;&lt;/m:sSub&gt;&lt;m:r&gt;&lt;w:rPr&gt;&lt;w:rFonts w:ascii=&quot;Cambria Math&quot; w:h-ansi=&quot;Cambria Math&quot;/&gt;&lt;wx:font wx:val=&quot;瀹嬩綋&quot;/&gt;&lt;w:i/&gt;&lt;w:sz w:val=&quot;ii=24&quot;/Cam&gt;&lt;/wria:rPrMat&gt;&lt;m:&quot; wt&gt;銆:h-a?/m:nsi=t&gt;&lt;/&quot;Camm:r&gt;bria&lt;m:s MatSub&gt;h&quot;/&gt;&lt;m:s&lt;wx:SubPfontr&gt;&lt;m wx::ctrval=lPr&gt;&quot;Cam&lt;w:rbriaPr&gt;&lt; Matw:rFh&quot;/&gt;onts&lt;w:i w:a/&gt;&lt;wscii:sz =&quot;Caw:vambril=&quot;2a Ma4&quot;/&gt;th&quot; &lt;/w:w:h-rPr&gt;ansi&lt;m:t=&quot;Ca&gt;20&lt;mbri/m:ta Ma&gt;&lt;/mth&quot;/:r&gt;&lt;&gt;&lt;wx/m:s:fo=nub&gt;&lt;t mw&lt;/m:sxa:val=&quot;Ctambria wMath&quot;/&gt;&lt;w:sz w:val=&quot;24&quot;/&gt;&lt;/w:rPr&gt;&lt;/m:ctrlPr&gt;&lt;/m:sSubPr&gt;&lt;m:e&gt;&lt;m:r&gt;&lt;w:rPr&gt;&lt;w:rFonts w:ascii=&quot;Cambria Math&quot; w:h-ansi=&quot;Cambria Math&quot;/&gt;&lt;wx:font wx:val=&quot;Cambria Math&quot;/&gt;&lt;w:i/&gt;&lt;w:sz w:val=&quot;24&quot;/&gt;&lt;/w:rPr&gt;&lt;m:t&gt;D&lt;/m:t&gt;&lt;/m:r&gt;&lt;/m:e&gt;&lt;m:sub&gt;&lt;m:r&gt;&lt;w:rPr&gt;&lt;w:rFonts w:ascii=&quot;Cambria Math&quot; w:h-ansi=&quot;Cambria Math&quot;/&gt;&lt;wx:font wx:val=&quot;Cambria Math&quot;/&gt;&lt;w:i/&gt;&lt;w:sz w:val=&quot;24&quot;/&gt;&lt;/w:rPr&gt;&lt;m:t&gt;30&lt;/m:t&gt;&lt;/m:r&gt;&lt;/m:sub&gt;&lt;/m:sSub&gt;&lt;m:r&gt;&lt;w:rPr&gt;&lt;w:rFonts w:ascii=&quot;Cambria Math&quot; w:h-ansi=&quot;Cambria Math&quot;/&gt;&lt;wx:font wx:val=&quot;瀹嬩&gt;&lt;?&lt;w?/&gt;&lt;w&lt;w:i&lt;w:/&gt;&lt;s w:sz w:vi=al=&quot;24&quot;/ia&gt;&lt;/w:rPr w&gt;&lt;m:t&gt;銆si=?/m:t&gt;&lt;/riam:r&gt;&lt;m:s&quot;/&gt;Sub&gt;&lt;m:sontSubPr&gt;&lt;mal=:ctrlPr&gt;ria&lt;w:rPr&gt;&lt;&quot;/&gt;w:rFonts&gt;&lt;w w:ascii:va=&quot;Cambri&quot;/&gt;a Math&quot; Pr&gt;w:h-ansi30&lt;=&quot;Cambri&lt;/ma Math&quot;/m:s&gt;&lt;wx:fonm:st wx:valm:r=&quot;CambriPr&gt;a Math&quot;/x:vont&gt;&lt;w:sz &lt;wsci:val=&quot;w24mbr&quot;/&gt;&lt;/ w:rth&quot;Pr&gt;&lt;=/m:canstrlaPr&gt;&lt;/mbrm:wsSubPrth&quot;&gt;&lt;m:e&gt;&lt;m:fo:r&gt;&lt;w:rP:var&gt;&lt;w:rFon&lt;wts w:asciiw:=&quot;Cambria Math&quot; w:h-ansi=&quot;Cambria Math&quot;/&gt;&lt;wx:font wx:val=&quot;Cambria Math&quot;/&gt;&lt;w:i/&gt;&lt;w:sz w:val=&quot;24&quot;/&gt;&lt;/w:rPr&gt;&lt;m:t&gt;D&lt;/m:t&gt;&lt;/m:r&gt;&lt;/m:e&gt;&lt;m:sub&gt;&lt;m:r&gt;&lt;w:rPr&gt;&lt;w:rFonts w:ascii=&quot;Cambria Math&quot; w:h-ansi=&quot;Cambria Math&quot;/&gt;&lt;wx:font wx:val=&quot;Cambria Math&quot;/&gt;&lt;w:i/&gt;&lt;w:sz w:val=&quot;24&quot;/&gt;&lt;/w:rPr&gt;&lt;m:t&gt;40&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color w:val="FF0000"/>
          <w:sz w:val="24"/>
        </w:rPr>
        <w:fldChar w:fldCharType="end"/>
      </w:r>
      <w:r>
        <w:rPr>
          <w:color w:val="FF0000"/>
          <w:sz w:val="24"/>
        </w:rPr>
        <w:t>和</w:t>
      </w:r>
      <w:r>
        <w:rPr>
          <w:color w:val="FF0000"/>
          <w:sz w:val="24"/>
        </w:rPr>
        <w:fldChar w:fldCharType="begin"/>
      </w:r>
      <w:r>
        <w:rPr>
          <w:color w:val="FF0000"/>
          <w:sz w:val="24"/>
        </w:rPr>
        <w:instrText xml:space="preserve"> QUOTE </w:instrText>
      </w:r>
      <w:r>
        <w:rPr>
          <w:color w:val="FF0000"/>
          <w:position w:val="-21"/>
        </w:rPr>
        <w:pict w14:anchorId="625689E4">
          <v:shape id="_x0000_i1033" type="#_x0000_t75" style="width:87.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8&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216&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F28C5&quot;/&gt;&lt;wsp:rsid wsp:val=&quot;0000661D&quot;/&gt;&lt;wsp:rsid wsp:val=&quot;000342CA&quot;/&gt;&lt;wsp:rsid wsp:val=&quot;00036ED7&quot;/&gt;&lt;wsp:rsid wsp:val=&quot;00063D68&quot;/&gt;&lt;wsp:rsid wsp:val=&quot;00074ECE&quot;/&gt;&lt;wsp:rsid wsp:val=&quot;00091C33&quot;/&gt;&lt;wsp:rsid wsp:val=&quot;000923A3&quot;/&gt;&lt;wsp:rsid wsp:val=&quot;000B0E47&quot;/&gt;&lt;wsp:rsid wsp:val=&quot;000F18F7&quot;/&gt;&lt;wsp:rsid wsp:val=&quot;000F40DA&quot;/&gt;&lt;wsp:rsid wsp:val=&quot;00112BAE&quot;/&gt;&lt;wsp:rsid wsp:val=&quot;00116950&quot;/&gt;&lt;wsp:rsid wsp:val=&quot;00117305&quot;/&gt;&lt;wsp:rsid wsp:val=&quot;001301EA&quot;/&gt;&lt;wsp:rsid wsp:val=&quot;00161759&quot;/&gt;&lt;wsp:rsid wsp:val=&quot;001D1DDD&quot;/&gt;&lt;wsp:rsid wsp:val=&quot;001E6E8F&quot;/&gt;&lt;wsp:rsid wsp:val=&quot;001F143C&quot;/&gt;&lt;wsp:rsid wsp:val=&quot;001F28C5&quot;/&gt;&lt;wsp:rsid wsp:val=&quot;00236A96&quot;/&gt;&lt;wsp:rsid wsp:val=&quot;0026092A&quot;/&gt;&lt;wsp:rsid wsp:val=&quot;003015EC&quot;/&gt;&lt;wsp:rsid wsp:val=&quot;00302425&quot;/&gt;&lt;wsp:rsid wsp:val=&quot;00323564&quot;/&gt;&lt;wsp:rsid wsp:val=&quot;00364B22&quot;/&gt;&lt;wsp:rsid wsp:val=&quot;00393782&quot;/&gt;&lt;wsp:rsid wsp:val=&quot;003B025F&quot;/&gt;&lt;wsp:rsid wsp:val=&quot;00404CD9&quot;/&gt;&lt;wsp:rsid wsp:val=&quot;00413657&quot;/&gt;&lt;wsp:rsid wsp:val=&quot;00432F01&quot;/&gt;&lt;wsp:rsid wsp:val=&quot;0044019F&quot;/&gt;&lt;wsp:rsid wsp:val=&quot;0044290A&quot;/&gt;&lt;wsp:rsid wsp:val=&quot;004C6ACE&quot;/&gt;&lt;wsp:rsid wsp:val=&quot;004E12BB&quot;/&gt;&lt;wsp:rsid wsp:val=&quot;005133D5&quot;/&gt;&lt;wsp:rsid wsp:val=&quot;005A42C2&quot;/&gt;&lt;wsp:rsid wsp:val=&quot;005A4AD9&quot;/&gt;&lt;wsp:rsid wsp:val=&quot;005D0F2A&quot;/&gt;&lt;wsp:rsid wsp:val=&quot;005F50F0&quot;/&gt;&lt;wsp:rsid wsp:val=&quot;0064119D&quot;/&gt;&lt;wsp:rsid wsp:val=&quot;00667E3E&quot;/&gt;&lt;wsp:rsid wsp:val=&quot;006842BB&quot;/&gt;&lt;wsp:rsid wsp:val=&quot;00690DDC&quot;/&gt;&lt;wsp:rsid wsp:val=&quot;006B5E0A&quot;/&gt;&lt;wsp:rsid wsp:val=&quot;006D3AFE&quot;/&gt;&lt;wsp:rsid wsp:val=&quot;00731FA2&quot;/&gt;&lt;wsp:rsid wsp:val=&quot;0076547D&quot;/&gt;&lt;wsp:rsid wsp:val=&quot;007A6EF3&quot;/&gt;&lt;wsp:rsid wsp:val=&quot;0081051F&quot;/&gt;&lt;wsp:rsid wsp:val=&quot;00831C74&quot;/&gt;&lt;wsp:rsid wsp:val=&quot;0085064F&quot;/&gt;&lt;wsp:rsid wsp:val=&quot;00855003&quot;/&gt;&lt;wsp:rsid wsp:val=&quot;00875CD1&quot;/&gt;&lt;wsp:rsid wsp:val=&quot;00897850&quot;/&gt;&lt;wsp:rsid wsp:val=&quot;00916360&quot;/&gt;&lt;wsp:rsid wsp:val=&quot;00920DF0&quot;/&gt;&lt;wsp:rsid wsp:val=&quot;00924090&quot;/&gt;&lt;wsp:rsid wsp:val=&quot;009D7289&quot;/&gt;&lt;wsp:rsid wsp:val=&quot;00A06D8F&quot;/&gt;&lt;wsp:rsid wsp:val=&quot;00A254C3&quot;/&gt;&lt;wsp:rsid wsp:val=&quot;00A36A80&quot;/&gt;&lt;wsp:rsid wsp:val=&quot;00A54818&quot;/&gt;&lt;wsp:rsid wsp:val=&quot;00A731DA&quot;/&gt;&lt;wsp:rsid wsp:val=&quot;00AA0CE9&quot;/&gt;&lt;wsp:rsid wsp:val=&quot;00AD1683&quot;/&gt;&lt;wsp:rsid wsp:val=&quot;00B14E4D&quot;/&gt;&lt;wsp:rsid wsp:val=&quot;00B356FC&quot;/&gt;&lt;wsp:rsid wsp:val=&quot;00B679E9&quot;/&gt;&lt;wsp:rsid wsp:val=&quot;00BE6861&quot;/&gt;&lt;wsp:rsid wsp:val=&quot;00C45AEE&quot;/&gt;&lt;wsp:rsid wsp:val=&quot;00CD4882&quot;/&gt;&lt;wsp:rsid wsp:val=&quot;00D839F8&quot;/&gt;&lt;wsp:rsid wsp:val=&quot;00DD3380&quot;/&gt;&lt;wsp:rsid wsp:val=&quot;00E6373D&quot;/&gt;&lt;wsp:rsid wsp:val=&quot;00EE1E53&quot;/&gt;&lt;wsp:rsid wsp:val=&quot;00F0048F&quot;/&gt;&lt;wsp:rsid wsp:val=&quot;00F4749B&quot;/&gt;&lt;wsp:rsid wsp:val=&quot;00F62D93&quot;/&gt;&lt;wsp:rsid wsp:val=&quot;00FD2506&quot;/&gt;&lt;wsp:rsid wsp:val=&quot;2C03203F&quot;/&gt;&lt;/wsp:rsids&gt;&lt;/w:docPr&gt;&lt;w:body&gt;&lt;wx:sect&gt;&lt;w:p wsp:rsidR=&quot;00000000&quot; wsp:rsidRDefault=&quot;00F0048F&quot; wsp:rsidP=&quot;00F0048F&quot;&gt;&lt;m:oMathPara&gt;&lt;m:oMath&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Cambria Math&quot;/&gt;&lt;w:i/&gt;&lt;w:sz w:val=&quot;24&quot;/&gt;&lt;/w:rPr&gt;&lt;m:t&gt;D&lt;/m:t&gt;&lt;/m:r&gt;&lt;/m:e&gt;&lt;m:sub&gt;&lt;m:r&gt;&lt;w:rPr&gt;&lt;w:rFonts w:ascii=&quot;Cambria Math&quot; w:h-ansi=&quot;Cambria Math&quot;/&gt;&lt;wx:font wx:val=&quot;Cambria Math&quot;/&gt;&lt;w:i/&gt;&lt;w:sz w:val=&quot;24&quot;/&gt;&lt;/w:rPr&gt;&lt;m:t&gt;1&lt;/m:t&gt;&lt;/m:r&gt;&lt;/m:sub&gt;&lt;/m:sSub&gt;&lt;m:r&gt;&lt;w:rPr&gt;&lt;w:rFonts w:ascii=&quot;Cambria Math&quot; w:h-ansi=&quot;Cambria Math&quot;/&gt;&lt;wx:font wx:val=&quot;瀹嬩綋&quot;/&gt;&lt;w:i/&gt;&lt;w:sz w:val=&quot;24&quot;/&gt;&lt;/w:rPr&gt;&lt;m:t&gt;銆?/m:t&gt;&lt;/m:r&gt;mbriabriabriabriabriabriabriabriabriabriabriabriabriabriabriabriabriabriabriabriabriabriabriabriabriabriabriabriabriabriabriabriabriabriabria&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Cambria Math&quot;/&gt;&lt;w:i/&gt;&lt;w:sz w:val=&quot;24&quot;/&gt;&lt;/w:rPr&gt;&lt;m:t&gt;D&lt;/m:t&gt;&lt;/m:r&gt;&lt;/m:e&gt;&lt;m:sub&gt;&lt;m:r&gt;&lt;w:rPr&gt;&lt;w:rFonts w:ascii=&quot;Cambria Math&quot; w:h-ansi=&quot;Cambria Math&quot;/&gt;&lt;wx:font wx:val=&quot;Cambria Math&quot;/&gt;&lt;w:i/&gt;&lt;w:sz w:val=&quot;24&quot;/&gt;&lt;/w:rPr&gt;&lt;m:t&gt;2&lt;/m:t&gt;&lt;/m:r&gt;&lt;/m:sub&gt;&lt;/m:sSub&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瀹嬩綋&quot;/&gt;&lt;w:i/&gt;&lt;w:sz w:val=&quot;24&quot;/&gt;&lt;/w:rPr&gt;&lt;m:t&gt;銆?/m:t&gt;&lt;/m:r&gt;&lt;m:r&gt;&lt;w:rPr&gt;&lt;w:rFonts w:ascii=&quot;Cambria Math&quot; w:briah-an Matsi=&quot;h&quot;/&gt;Camb&lt;w:sria z w:Mathval=&quot;/&gt;&lt;&quot;24&quot;wx:f/&gt;&lt;/ont w:rPwx:vr&gt;&lt;/al=&quot;m:ctCambrlPrria &gt;&lt;/mMath:sSu&quot;/&gt;&lt;bPr&gt;w:i/&lt;m:e&gt;&lt;w:&gt;&lt;m:sz wr&gt;&lt;w:val:rPr=&quot;24&gt;&lt;w:&quot;/&gt;&lt;rFon/w:rts wPr&gt;&lt;:ascm:t&gt;ii=&quot;D&lt;/mCamb:t&gt;&lt;ria /m:rMath&gt;&lt;/m&quot; w::e&gt;&lt;h-anm:susi=&quot;b&gt;&lt;mCamb:r&gt;&lt;ria w:rPMathr&gt;&lt;w&quot;/&gt;&lt;:rF&lt;wx:fonts w:ascii=&quot;Cambria Math&quot; w:h-ansi=&quot;Cambria Math&quot;/&gt;&lt;wx:font wx:val=&quot;Cambria Math&quot;/&gt;&lt;w:i/&gt;&lt;w:sz w:val=&quot;24&quot;/&gt;&lt;/w:rPr&gt;&lt;m:t&gt;3&lt;/m:t&gt;&lt;/m:r&gt;&lt;/m:sub&gt;&lt;/m:sSub&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瀹嬩?ub?/&gt;&lt;w:i:ct/&gt;&lt;w:sz &lt;w:w:val=&quot;2w:r4&quot;/&gt;&lt;/w: w:rPr&gt;&lt;m:t=&quot;C&gt;銆?/m:tia M&gt;&lt;/ia m:r&gt;&lt; w:/&gt;&lt;hm:r&gt;&lt;w:nt ri=&quot;CPr&gt;l=&quot;&lt;w:rFia ia Monts w:/&gt;&lt;a/&gt;&lt;wsciw:vi=&quot;Cont 4&quot;/wambria rPrMath&quot; w:ctrh-ansi=&quot;/m:Cambria r&gt;&lt;Math&quot;/&gt;&lt;m:rwx:font Pr&gt;wx:val=&quot;ontCambria sciMath&quot;/&gt;&lt;mbrw:i/&gt;&lt;w:th&quot;sz w:valans=&quot;24&quot;/&gt;&lt;mbr/w:rPr&gt;&lt;th&quot;m:t&gt;D&lt;/m:fo:t&gt;&lt;/m:r:va&gt;&lt;/m:e&gt;&lt;mub:sub&gt;&lt;m:r&gt;&lt;tw:rPr&gt;&lt;w:rF:onts w:asciri=&quot;Cambria :Math&quot; w:h-aCnsi=&quot;Cambria Math&quot;/&gt;&lt;wx:font wx:val=&quot;Cambria Math&quot;/&gt;&lt;w:i/&gt;&lt;w:sz w:val=&quot;24&quot;/&gt;&lt;/w:rPr&gt;&lt;m:t&gt;4&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Pr>
          <w:color w:val="FF0000"/>
          <w:sz w:val="24"/>
        </w:rPr>
        <w:instrText xml:space="preserve"> </w:instrText>
      </w:r>
      <w:r>
        <w:rPr>
          <w:color w:val="FF0000"/>
          <w:sz w:val="24"/>
        </w:rPr>
        <w:fldChar w:fldCharType="separate"/>
      </w:r>
      <w:r>
        <w:rPr>
          <w:color w:val="FF0000"/>
          <w:position w:val="-21"/>
        </w:rPr>
        <w:pict w14:anchorId="2CF4DB34">
          <v:shape id="_x0000_i1034" type="#_x0000_t75" style="width:87.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8&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216&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F28C5&quot;/&gt;&lt;wsp:rsid wsp:val=&quot;0000661D&quot;/&gt;&lt;wsp:rsid wsp:val=&quot;000342CA&quot;/&gt;&lt;wsp:rsid wsp:val=&quot;00036ED7&quot;/&gt;&lt;wsp:rsid wsp:val=&quot;00063D68&quot;/&gt;&lt;wsp:rsid wsp:val=&quot;00074ECE&quot;/&gt;&lt;wsp:rsid wsp:val=&quot;00091C33&quot;/&gt;&lt;wsp:rsid wsp:val=&quot;000923A3&quot;/&gt;&lt;wsp:rsid wsp:val=&quot;000B0E47&quot;/&gt;&lt;wsp:rsid wsp:val=&quot;000F18F7&quot;/&gt;&lt;wsp:rsid wsp:val=&quot;000F40DA&quot;/&gt;&lt;wsp:rsid wsp:val=&quot;00112BAE&quot;/&gt;&lt;wsp:rsid wsp:val=&quot;00116950&quot;/&gt;&lt;wsp:rsid wsp:val=&quot;00117305&quot;/&gt;&lt;wsp:rsid wsp:val=&quot;001301EA&quot;/&gt;&lt;wsp:rsid wsp:val=&quot;00161759&quot;/&gt;&lt;wsp:rsid wsp:val=&quot;001D1DDD&quot;/&gt;&lt;wsp:rsid wsp:val=&quot;001E6E8F&quot;/&gt;&lt;wsp:rsid wsp:val=&quot;001F143C&quot;/&gt;&lt;wsp:rsid wsp:val=&quot;001F28C5&quot;/&gt;&lt;wsp:rsid wsp:val=&quot;00236A96&quot;/&gt;&lt;wsp:rsid wsp:val=&quot;0026092A&quot;/&gt;&lt;wsp:rsid wsp:val=&quot;003015EC&quot;/&gt;&lt;wsp:rsid wsp:val=&quot;00302425&quot;/&gt;&lt;wsp:rsid wsp:val=&quot;00323564&quot;/&gt;&lt;wsp:rsid wsp:val=&quot;00364B22&quot;/&gt;&lt;wsp:rsid wsp:val=&quot;00393782&quot;/&gt;&lt;wsp:rsid wsp:val=&quot;003B025F&quot;/&gt;&lt;wsp:rsid wsp:val=&quot;00404CD9&quot;/&gt;&lt;wsp:rsid wsp:val=&quot;00413657&quot;/&gt;&lt;wsp:rsid wsp:val=&quot;00432F01&quot;/&gt;&lt;wsp:rsid wsp:val=&quot;0044019F&quot;/&gt;&lt;wsp:rsid wsp:val=&quot;0044290A&quot;/&gt;&lt;wsp:rsid wsp:val=&quot;004C6ACE&quot;/&gt;&lt;wsp:rsid wsp:val=&quot;004E12BB&quot;/&gt;&lt;wsp:rsid wsp:val=&quot;005133D5&quot;/&gt;&lt;wsp:rsid wsp:val=&quot;005A42C2&quot;/&gt;&lt;wsp:rsid wsp:val=&quot;005A4AD9&quot;/&gt;&lt;wsp:rsid wsp:val=&quot;005D0F2A&quot;/&gt;&lt;wsp:rsid wsp:val=&quot;005F50F0&quot;/&gt;&lt;wsp:rsid wsp:val=&quot;0064119D&quot;/&gt;&lt;wsp:rsid wsp:val=&quot;00667E3E&quot;/&gt;&lt;wsp:rsid wsp:val=&quot;006842BB&quot;/&gt;&lt;wsp:rsid wsp:val=&quot;00690DDC&quot;/&gt;&lt;wsp:rsid wsp:val=&quot;006B5E0A&quot;/&gt;&lt;wsp:rsid wsp:val=&quot;006D3AFE&quot;/&gt;&lt;wsp:rsid wsp:val=&quot;00731FA2&quot;/&gt;&lt;wsp:rsid wsp:val=&quot;0076547D&quot;/&gt;&lt;wsp:rsid wsp:val=&quot;007A6EF3&quot;/&gt;&lt;wsp:rsid wsp:val=&quot;0081051F&quot;/&gt;&lt;wsp:rsid wsp:val=&quot;00831C74&quot;/&gt;&lt;wsp:rsid wsp:val=&quot;0085064F&quot;/&gt;&lt;wsp:rsid wsp:val=&quot;00855003&quot;/&gt;&lt;wsp:rsid wsp:val=&quot;00875CD1&quot;/&gt;&lt;wsp:rsid wsp:val=&quot;00897850&quot;/&gt;&lt;wsp:rsid wsp:val=&quot;00916360&quot;/&gt;&lt;wsp:rsid wsp:val=&quot;00920DF0&quot;/&gt;&lt;wsp:rsid wsp:val=&quot;00924090&quot;/&gt;&lt;wsp:rsid wsp:val=&quot;009D7289&quot;/&gt;&lt;wsp:rsid wsp:val=&quot;00A06D8F&quot;/&gt;&lt;wsp:rsid wsp:val=&quot;00A254C3&quot;/&gt;&lt;wsp:rsid wsp:val=&quot;00A36A80&quot;/&gt;&lt;wsp:rsid wsp:val=&quot;00A54818&quot;/&gt;&lt;wsp:rsid wsp:val=&quot;00A731DA&quot;/&gt;&lt;wsp:rsid wsp:val=&quot;00AA0CE9&quot;/&gt;&lt;wsp:rsid wsp:val=&quot;00AD1683&quot;/&gt;&lt;wsp:rsid wsp:val=&quot;00B14E4D&quot;/&gt;&lt;wsp:rsid wsp:val=&quot;00B356FC&quot;/&gt;&lt;wsp:rsid wsp:val=&quot;00B679E9&quot;/&gt;&lt;wsp:rsid wsp:val=&quot;00BE6861&quot;/&gt;&lt;wsp:rsid wsp:val=&quot;00C45AEE&quot;/&gt;&lt;wsp:rsid wsp:val=&quot;00CD4882&quot;/&gt;&lt;wsp:rsid wsp:val=&quot;00D839F8&quot;/&gt;&lt;wsp:rsid wsp:val=&quot;00DD3380&quot;/&gt;&lt;wsp:rsid wsp:val=&quot;00E6373D&quot;/&gt;&lt;wsp:rsid wsp:val=&quot;00EE1E53&quot;/&gt;&lt;wsp:rsid wsp:val=&quot;00F0048F&quot;/&gt;&lt;wsp:rsid wsp:val=&quot;00F4749B&quot;/&gt;&lt;wsp:rsid wsp:val=&quot;00F62D93&quot;/&gt;&lt;wsp:rsid wsp:val=&quot;00FD2506&quot;/&gt;&lt;wsp:rsid wsp:val=&quot;2C03203F&quot;/&gt;&lt;/wsp:rsids&gt;&lt;/w:docPr&gt;&lt;w:body&gt;&lt;wx:sect&gt;&lt;w:p wsp:rsidR=&quot;00000000&quot; wsp:rsidRDefault=&quot;00F0048F&quot; wsp:rsidP=&quot;00F0048F&quot;&gt;&lt;m:oMathPara&gt;&lt;m:oMath&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Cambria Math&quot;/&gt;&lt;w:i/&gt;&lt;w:sz w:val=&quot;24&quot;/&gt;&lt;/w:rPr&gt;&lt;m:t&gt;D&lt;/m:t&gt;&lt;/m:r&gt;&lt;/m:e&gt;&lt;m:sub&gt;&lt;m:r&gt;&lt;w:rPr&gt;&lt;w:rFonts w:ascii=&quot;Cambria Math&quot; w:h-ansi=&quot;Cambria Math&quot;/&gt;&lt;wx:font wx:val=&quot;Cambria Math&quot;/&gt;&lt;w:i/&gt;&lt;w:sz w:val=&quot;24&quot;/&gt;&lt;/w:rPr&gt;&lt;m:t&gt;1&lt;/m:t&gt;&lt;/m:r&gt;&lt;/m:sub&gt;&lt;/m:sSub&gt;&lt;m:r&gt;&lt;w:rPr&gt;&lt;w:rFonts w:ascii=&quot;Cambria Math&quot; w:h-ansi=&quot;Cambria Math&quot;/&gt;&lt;wx:font wx:val=&quot;瀹嬩綋&quot;/&gt;&lt;w:i/&gt;&lt;w:sz w:val=&quot;24&quot;/&gt;&lt;/w:rPr&gt;&lt;m:t&gt;銆?/m:t&gt;&lt;/m:r&gt;mbriabriabriabriabriabriabriabriabriabriabriabriabriabriabriabriabriabriabriabriabriabriabriabriabriabriabriabriabriabriabriabriabriabriabria&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Cambria Math&quot;/&gt;&lt;w:i/&gt;&lt;w:sz w:val=&quot;24&quot;/&gt;&lt;/w:rPr&gt;&lt;m:t&gt;D&lt;/m:t&gt;&lt;/m:r&gt;&lt;/m:e&gt;&lt;m:sub&gt;&lt;m:r&gt;&lt;w:rPr&gt;&lt;w:rFonts w:ascii=&quot;Cambria Math&quot; w:h-ansi=&quot;Cambria Math&quot;/&gt;&lt;wx:font wx:val=&quot;Cambria Math&quot;/&gt;&lt;w:i/&gt;&lt;w:sz w:val=&quot;24&quot;/&gt;&lt;/w:rPr&gt;&lt;m:t&gt;2&lt;/m:t&gt;&lt;/m:r&gt;&lt;/m:sub&gt;&lt;/m:sSub&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瀹嬩綋&quot;/&gt;&lt;w:i/&gt;&lt;w:sz w:val=&quot;24&quot;/&gt;&lt;/w:rPr&gt;&lt;m:t&gt;銆?/m:t&gt;&lt;/m:r&gt;&lt;m:r&gt;&lt;w:rPr&gt;&lt;w:rFonts w:ascii=&quot;Cambria Math&quot; w:briah-an Matsi=&quot;h&quot;/&gt;Camb&lt;w:sria z w:Mathval=&quot;/&gt;&lt;&quot;24&quot;wx:f/&gt;&lt;/ont w:rPwx:vr&gt;&lt;/al=&quot;m:ctCambrlPrria &gt;&lt;/mMath:sSu&quot;/&gt;&lt;bPr&gt;w:i/&lt;m:e&gt;&lt;w:&gt;&lt;m:sz wr&gt;&lt;w:val:rPr=&quot;24&gt;&lt;w:&quot;/&gt;&lt;rFon/w:rts wPr&gt;&lt;:ascm:t&gt;ii=&quot;D&lt;/mCamb:t&gt;&lt;ria /m:rMath&gt;&lt;/m&quot; w::e&gt;&lt;h-anm:susi=&quot;b&gt;&lt;mCamb:r&gt;&lt;ria w:rPMathr&gt;&lt;w&quot;/&gt;&lt;:rF&lt;wx:fonts w:ascii=&quot;Cambria Math&quot; w:h-ansi=&quot;Cambria Math&quot;/&gt;&lt;wx:font wx:val=&quot;Cambria Math&quot;/&gt;&lt;w:i/&gt;&lt;w:sz w:val=&quot;24&quot;/&gt;&lt;/w:rPr&gt;&lt;m:t&gt;3&lt;/m:t&gt;&lt;/m:r&gt;&lt;/m:sub&gt;&lt;/m:sSub&gt;&lt;m:sSub&gt;&lt;m:sSubPr&gt;&lt;m:ctrlPr&gt;&lt;w:rPr&gt;&lt;w:rFonts w:ascii=&quot;Cambria Math&quot; w:h-ansi=&quot;Cambria Math&quot;/&gt;&lt;wx:font wx:val=&quot;Cambria Math&quot;/&gt;&lt;w:sz w:val=&quot;24&quot;/&gt;&lt;/w:rPr&gt;&lt;/m:ctrlPr&gt;&lt;/m:sSubPr&gt;&lt;m:e&gt;&lt;m:r&gt;&lt;w:rPr&gt;&lt;w:rFonts w:ascii=&quot;Cambria Math&quot; w:h-ansi=&quot;Cambria Math&quot;/&gt;&lt;wx:font wx:val=&quot;瀹嬩?ub?/&gt;&lt;w:i:ct/&gt;&lt;w:sz &lt;w:w:val=&quot;2w:r4&quot;/&gt;&lt;/w: w:rPr&gt;&lt;m:t=&quot;C&gt;銆?/m:tia M&gt;&lt;/ia m:r&gt;&lt; w:/&gt;&lt;hm:r&gt;&lt;w:nt ri=&quot;CPr&gt;l=&quot;&lt;w:rFia ia Monts w:/&gt;&lt;a/&gt;&lt;wsciw:vi=&quot;Cont 4&quot;/wambria rPrMath&quot; w:ctrh-ansi=&quot;/m:Cambria r&gt;&lt;Math&quot;/&gt;&lt;m:rwx:font Pr&gt;wx:val=&quot;ontCambria sciMath&quot;/&gt;&lt;mbrw:i/&gt;&lt;w:th&quot;sz w:valans=&quot;24&quot;/&gt;&lt;mbr/w:rPr&gt;&lt;th&quot;m:t&gt;D&lt;/m:fo:t&gt;&lt;/m:r:va&gt;&lt;/m:e&gt;&lt;mub:sub&gt;&lt;m:r&gt;&lt;tw:rPr&gt;&lt;w:rF:onts w:asciri=&quot;Cambria :Math&quot; w:h-aCnsi=&quot;Cambria Math&quot;/&gt;&lt;wx:font wx:val=&quot;Cambria Math&quot;/&gt;&lt;w:i/&gt;&lt;w:sz w:val=&quot;24&quot;/&gt;&lt;/w:rPr&gt;&lt;m:t&gt;4&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Pr>
          <w:color w:val="FF0000"/>
          <w:sz w:val="24"/>
        </w:rPr>
        <w:fldChar w:fldCharType="end"/>
      </w:r>
      <w:r>
        <w:rPr>
          <w:color w:val="FF0000"/>
          <w:sz w:val="24"/>
        </w:rPr>
        <w:t>分别表示总评成绩中学生的目标分值和实际平均分值</w:t>
      </w:r>
      <w:r>
        <w:rPr>
          <w:rFonts w:hint="eastAsia"/>
          <w:color w:val="FF0000"/>
          <w:sz w:val="24"/>
        </w:rPr>
        <w:t>；</w:t>
      </w:r>
      <w:r>
        <w:rPr>
          <w:color w:val="FF0000"/>
          <w:sz w:val="24"/>
        </w:rPr>
        <w:t>具有</w:t>
      </w:r>
      <m:oMath>
        <m:sSub>
          <m:sSubPr>
            <m:ctrlPr>
              <w:rPr>
                <w:rFonts w:ascii="Cambria Math" w:hAnsi="Cambria Math"/>
                <w:color w:val="FF0000"/>
                <w:sz w:val="24"/>
              </w:rPr>
            </m:ctrlPr>
          </m:sSubPr>
          <m:e>
            <m:r>
              <w:rPr>
                <w:rFonts w:ascii="Cambria Math" w:hAnsi="Cambria Math"/>
                <w:color w:val="FF0000"/>
                <w:sz w:val="24"/>
              </w:rPr>
              <m:t>D</m:t>
            </m:r>
          </m:e>
          <m:sub>
            <m:r>
              <w:rPr>
                <w:rFonts w:ascii="Cambria Math" w:hAnsi="Cambria Math"/>
                <w:color w:val="FF0000"/>
                <w:sz w:val="24"/>
              </w:rPr>
              <m:t>0</m:t>
            </m:r>
          </m:sub>
        </m:sSub>
        <m:r>
          <w:rPr>
            <w:rFonts w:ascii="Cambria Math" w:hAnsi="Cambria Math" w:hint="eastAsia"/>
            <w:color w:val="FF0000"/>
            <w:sz w:val="24"/>
          </w:rPr>
          <m:t>=</m:t>
        </m:r>
        <m:sSub>
          <m:sSubPr>
            <m:ctrlPr>
              <w:rPr>
                <w:rFonts w:ascii="Cambria Math" w:hAnsi="Cambria Math"/>
                <w:color w:val="FF0000"/>
                <w:sz w:val="24"/>
              </w:rPr>
            </m:ctrlPr>
          </m:sSubPr>
          <m:e>
            <m:r>
              <w:rPr>
                <w:rFonts w:ascii="Cambria Math" w:hAnsi="Cambria Math"/>
                <w:color w:val="FF0000"/>
                <w:sz w:val="24"/>
              </w:rPr>
              <m:t>D</m:t>
            </m:r>
          </m:e>
          <m:sub>
            <m:r>
              <w:rPr>
                <w:rFonts w:ascii="Cambria Math" w:hAnsi="Cambria Math"/>
                <w:color w:val="FF0000"/>
                <w:sz w:val="24"/>
              </w:rPr>
              <m:t>10</m:t>
            </m:r>
          </m:sub>
        </m:sSub>
        <m:r>
          <w:rPr>
            <w:rFonts w:ascii="Cambria Math" w:hAnsi="Cambria Math" w:hint="eastAsia"/>
            <w:color w:val="FF0000"/>
            <w:sz w:val="24"/>
          </w:rPr>
          <m:t>+</m:t>
        </m:r>
        <m:sSub>
          <m:sSubPr>
            <m:ctrlPr>
              <w:rPr>
                <w:rFonts w:ascii="Cambria Math" w:hAnsi="Cambria Math"/>
                <w:color w:val="FF0000"/>
                <w:sz w:val="24"/>
              </w:rPr>
            </m:ctrlPr>
          </m:sSubPr>
          <m:e>
            <m:r>
              <w:rPr>
                <w:rFonts w:ascii="Cambria Math" w:hAnsi="Cambria Math"/>
                <w:color w:val="FF0000"/>
                <w:sz w:val="24"/>
              </w:rPr>
              <m:t>D</m:t>
            </m:r>
          </m:e>
          <m:sub>
            <m:r>
              <w:rPr>
                <w:rFonts w:ascii="Cambria Math" w:hAnsi="Cambria Math"/>
                <w:color w:val="FF0000"/>
                <w:sz w:val="24"/>
              </w:rPr>
              <m:t>20</m:t>
            </m:r>
          </m:sub>
        </m:sSub>
        <m:r>
          <w:rPr>
            <w:rFonts w:ascii="Cambria Math" w:hAnsi="Cambria Math" w:hint="eastAsia"/>
            <w:color w:val="FF0000"/>
            <w:sz w:val="24"/>
          </w:rPr>
          <m:t>+</m:t>
        </m:r>
        <m:sSub>
          <m:sSubPr>
            <m:ctrlPr>
              <w:rPr>
                <w:rFonts w:ascii="Cambria Math" w:hAnsi="Cambria Math"/>
                <w:color w:val="FF0000"/>
                <w:sz w:val="24"/>
              </w:rPr>
            </m:ctrlPr>
          </m:sSubPr>
          <m:e>
            <m:r>
              <w:rPr>
                <w:rFonts w:ascii="Cambria Math" w:hAnsi="Cambria Math"/>
                <w:color w:val="FF0000"/>
                <w:sz w:val="24"/>
              </w:rPr>
              <m:t>D</m:t>
            </m:r>
          </m:e>
          <m:sub>
            <m:r>
              <w:rPr>
                <w:rFonts w:ascii="Cambria Math" w:hAnsi="Cambria Math"/>
                <w:color w:val="FF0000"/>
                <w:sz w:val="24"/>
              </w:rPr>
              <m:t>30</m:t>
            </m:r>
          </m:sub>
        </m:sSub>
        <m:r>
          <w:rPr>
            <w:rFonts w:ascii="Cambria Math" w:hAnsi="Cambria Math" w:hint="eastAsia"/>
            <w:color w:val="FF0000"/>
            <w:sz w:val="24"/>
          </w:rPr>
          <m:t>+</m:t>
        </m:r>
        <m:sSub>
          <m:sSubPr>
            <m:ctrlPr>
              <w:rPr>
                <w:rFonts w:ascii="Cambria Math" w:hAnsi="Cambria Math"/>
                <w:color w:val="FF0000"/>
                <w:sz w:val="24"/>
              </w:rPr>
            </m:ctrlPr>
          </m:sSubPr>
          <m:e>
            <m:r>
              <w:rPr>
                <w:rFonts w:ascii="Cambria Math" w:hAnsi="Cambria Math"/>
                <w:color w:val="FF0000"/>
                <w:sz w:val="24"/>
              </w:rPr>
              <m:t>D</m:t>
            </m:r>
          </m:e>
          <m:sub>
            <m:r>
              <w:rPr>
                <w:rFonts w:ascii="Cambria Math" w:hAnsi="Cambria Math"/>
                <w:color w:val="FF0000"/>
                <w:sz w:val="24"/>
              </w:rPr>
              <m:t>40</m:t>
            </m:r>
          </m:sub>
        </m:sSub>
      </m:oMath>
      <w:r>
        <w:rPr>
          <w:rFonts w:hint="eastAsia"/>
          <w:color w:val="FF0000"/>
          <w:sz w:val="24"/>
        </w:rPr>
        <w:t>，</w:t>
      </w:r>
      <m:oMath>
        <m:r>
          <m:rPr>
            <m:sty m:val="p"/>
          </m:rPr>
          <w:rPr>
            <w:rFonts w:ascii="Cambria Math" w:hAnsi="Cambria Math"/>
            <w:color w:val="FF0000"/>
            <w:sz w:val="24"/>
          </w:rPr>
          <m:t>D</m:t>
        </m:r>
        <m:r>
          <m:rPr>
            <m:sty m:val="p"/>
          </m:rPr>
          <w:rPr>
            <w:rFonts w:ascii="Cambria Math" w:hAnsi="Cambria Math" w:hint="eastAsia"/>
            <w:color w:val="FF0000"/>
            <w:sz w:val="24"/>
          </w:rPr>
          <m:t>=</m:t>
        </m:r>
        <m:sSub>
          <m:sSubPr>
            <m:ctrlPr>
              <w:rPr>
                <w:rFonts w:ascii="Cambria Math" w:hAnsi="Cambria Math"/>
                <w:color w:val="FF0000"/>
                <w:sz w:val="24"/>
              </w:rPr>
            </m:ctrlPr>
          </m:sSubPr>
          <m:e>
            <m:r>
              <w:rPr>
                <w:rFonts w:ascii="Cambria Math" w:hAnsi="Cambria Math"/>
                <w:color w:val="FF0000"/>
                <w:sz w:val="24"/>
              </w:rPr>
              <m:t>D</m:t>
            </m:r>
          </m:e>
          <m:sub>
            <m:r>
              <w:rPr>
                <w:rFonts w:ascii="Cambria Math" w:hAnsi="Cambria Math"/>
                <w:color w:val="FF0000"/>
                <w:sz w:val="24"/>
              </w:rPr>
              <m:t>1</m:t>
            </m:r>
          </m:sub>
        </m:sSub>
        <m:r>
          <w:rPr>
            <w:rFonts w:ascii="Cambria Math" w:hAnsi="Cambria Math" w:hint="eastAsia"/>
            <w:color w:val="FF0000"/>
            <w:sz w:val="24"/>
          </w:rPr>
          <m:t>+</m:t>
        </m:r>
        <m:sSub>
          <m:sSubPr>
            <m:ctrlPr>
              <w:rPr>
                <w:rFonts w:ascii="Cambria Math" w:hAnsi="Cambria Math"/>
                <w:color w:val="FF0000"/>
                <w:sz w:val="24"/>
              </w:rPr>
            </m:ctrlPr>
          </m:sSubPr>
          <m:e>
            <m:r>
              <w:rPr>
                <w:rFonts w:ascii="Cambria Math" w:hAnsi="Cambria Math"/>
                <w:color w:val="FF0000"/>
                <w:sz w:val="24"/>
              </w:rPr>
              <m:t>D</m:t>
            </m:r>
          </m:e>
          <m:sub>
            <m:r>
              <w:rPr>
                <w:rFonts w:ascii="Cambria Math" w:hAnsi="Cambria Math"/>
                <w:color w:val="FF0000"/>
                <w:sz w:val="24"/>
              </w:rPr>
              <m:t>2</m:t>
            </m:r>
          </m:sub>
        </m:sSub>
        <m:sSub>
          <m:sSubPr>
            <m:ctrlPr>
              <w:rPr>
                <w:rFonts w:ascii="Cambria Math" w:hAnsi="Cambria Math"/>
                <w:color w:val="FF0000"/>
                <w:sz w:val="24"/>
              </w:rPr>
            </m:ctrlPr>
          </m:sSubPr>
          <m:e>
            <m:r>
              <w:rPr>
                <w:rFonts w:ascii="Cambria Math" w:hAnsi="Cambria Math" w:hint="eastAsia"/>
                <w:color w:val="FF0000"/>
                <w:sz w:val="24"/>
              </w:rPr>
              <m:t>+</m:t>
            </m:r>
            <m:r>
              <w:rPr>
                <w:rFonts w:ascii="Cambria Math" w:hAnsi="Cambria Math"/>
                <w:color w:val="FF0000"/>
                <w:sz w:val="24"/>
              </w:rPr>
              <m:t>D</m:t>
            </m:r>
          </m:e>
          <m:sub>
            <m:r>
              <w:rPr>
                <w:rFonts w:ascii="Cambria Math" w:hAnsi="Cambria Math"/>
                <w:color w:val="FF0000"/>
                <w:sz w:val="24"/>
              </w:rPr>
              <m:t>3</m:t>
            </m:r>
          </m:sub>
        </m:sSub>
        <m:sSub>
          <m:sSubPr>
            <m:ctrlPr>
              <w:rPr>
                <w:rFonts w:ascii="Cambria Math" w:hAnsi="Cambria Math"/>
                <w:color w:val="FF0000"/>
                <w:sz w:val="24"/>
              </w:rPr>
            </m:ctrlPr>
          </m:sSubPr>
          <m:e>
            <m:r>
              <w:rPr>
                <w:rFonts w:ascii="Cambria Math" w:hAnsi="Cambria Math" w:hint="eastAsia"/>
                <w:color w:val="FF0000"/>
                <w:sz w:val="24"/>
              </w:rPr>
              <m:t>+</m:t>
            </m:r>
            <m:r>
              <w:rPr>
                <w:rFonts w:ascii="Cambria Math" w:hAnsi="Cambria Math"/>
                <w:color w:val="FF0000"/>
                <w:sz w:val="24"/>
              </w:rPr>
              <m:t>D</m:t>
            </m:r>
          </m:e>
          <m:sub>
            <m:r>
              <w:rPr>
                <w:rFonts w:ascii="Cambria Math" w:hAnsi="Cambria Math"/>
                <w:color w:val="FF0000"/>
                <w:sz w:val="24"/>
              </w:rPr>
              <m:t>4</m:t>
            </m:r>
          </m:sub>
        </m:sSub>
      </m:oMath>
      <w:r>
        <w:rPr>
          <w:rFonts w:hint="eastAsia"/>
          <w:color w:val="FF0000"/>
          <w:sz w:val="24"/>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559"/>
        <w:gridCol w:w="1559"/>
        <w:gridCol w:w="2602"/>
      </w:tblGrid>
      <w:tr w:rsidR="008D652E" w14:paraId="28738805" w14:textId="77777777" w:rsidTr="00851E9E">
        <w:tc>
          <w:tcPr>
            <w:tcW w:w="1242" w:type="dxa"/>
            <w:shd w:val="clear" w:color="auto" w:fill="auto"/>
          </w:tcPr>
          <w:p w14:paraId="64A09767" w14:textId="77777777" w:rsidR="008D652E" w:rsidRDefault="008D652E" w:rsidP="00851E9E">
            <w:pPr>
              <w:spacing w:line="440" w:lineRule="exact"/>
              <w:rPr>
                <w:color w:val="FF0000"/>
              </w:rPr>
            </w:pPr>
            <w:r>
              <w:rPr>
                <w:color w:val="FF0000"/>
              </w:rPr>
              <w:t>课程目标</w:t>
            </w:r>
          </w:p>
        </w:tc>
        <w:tc>
          <w:tcPr>
            <w:tcW w:w="1560" w:type="dxa"/>
            <w:shd w:val="clear" w:color="auto" w:fill="auto"/>
          </w:tcPr>
          <w:p w14:paraId="7FDD3AE2" w14:textId="77777777" w:rsidR="008D652E" w:rsidRDefault="008D652E" w:rsidP="00851E9E">
            <w:pPr>
              <w:spacing w:line="440" w:lineRule="exact"/>
              <w:rPr>
                <w:color w:val="FF0000"/>
              </w:rPr>
            </w:pPr>
            <w:r>
              <w:rPr>
                <w:color w:val="FF0000"/>
              </w:rPr>
              <w:t>支撑环节</w:t>
            </w:r>
          </w:p>
        </w:tc>
        <w:tc>
          <w:tcPr>
            <w:tcW w:w="1559" w:type="dxa"/>
            <w:shd w:val="clear" w:color="auto" w:fill="auto"/>
          </w:tcPr>
          <w:p w14:paraId="6528E297" w14:textId="77777777" w:rsidR="008D652E" w:rsidRDefault="008D652E" w:rsidP="00851E9E">
            <w:pPr>
              <w:spacing w:line="440" w:lineRule="exact"/>
              <w:rPr>
                <w:color w:val="FF0000"/>
              </w:rPr>
            </w:pPr>
            <w:r>
              <w:rPr>
                <w:color w:val="FF0000"/>
              </w:rPr>
              <w:t>目标分值</w:t>
            </w:r>
          </w:p>
        </w:tc>
        <w:tc>
          <w:tcPr>
            <w:tcW w:w="1559" w:type="dxa"/>
            <w:shd w:val="clear" w:color="auto" w:fill="auto"/>
          </w:tcPr>
          <w:p w14:paraId="6C89A9AC" w14:textId="77777777" w:rsidR="008D652E" w:rsidRDefault="008D652E" w:rsidP="00851E9E">
            <w:pPr>
              <w:spacing w:line="440" w:lineRule="exact"/>
              <w:rPr>
                <w:color w:val="FF0000"/>
              </w:rPr>
            </w:pPr>
            <w:r>
              <w:rPr>
                <w:color w:val="FF0000"/>
              </w:rPr>
              <w:t>学生平均得分</w:t>
            </w:r>
          </w:p>
        </w:tc>
        <w:tc>
          <w:tcPr>
            <w:tcW w:w="2602" w:type="dxa"/>
            <w:shd w:val="clear" w:color="auto" w:fill="auto"/>
          </w:tcPr>
          <w:p w14:paraId="783F1E1F" w14:textId="77777777" w:rsidR="008D652E" w:rsidRDefault="008D652E" w:rsidP="00851E9E">
            <w:pPr>
              <w:spacing w:line="440" w:lineRule="exact"/>
              <w:rPr>
                <w:color w:val="FF0000"/>
              </w:rPr>
            </w:pPr>
            <w:r>
              <w:rPr>
                <w:color w:val="FF0000"/>
              </w:rPr>
              <w:t>达成度</w:t>
            </w:r>
            <w:r>
              <w:rPr>
                <w:rFonts w:hint="eastAsia"/>
                <w:color w:val="FF0000"/>
              </w:rPr>
              <w:t>计算示例</w:t>
            </w:r>
          </w:p>
        </w:tc>
      </w:tr>
      <w:tr w:rsidR="008D652E" w14:paraId="0EF9809F" w14:textId="77777777" w:rsidTr="00851E9E">
        <w:tc>
          <w:tcPr>
            <w:tcW w:w="1242" w:type="dxa"/>
            <w:vMerge w:val="restart"/>
            <w:shd w:val="clear" w:color="auto" w:fill="auto"/>
          </w:tcPr>
          <w:p w14:paraId="7335EBEC" w14:textId="77777777" w:rsidR="008D652E" w:rsidRDefault="008D652E" w:rsidP="00851E9E">
            <w:pPr>
              <w:spacing w:line="440" w:lineRule="exact"/>
              <w:rPr>
                <w:color w:val="FF0000"/>
              </w:rPr>
            </w:pPr>
          </w:p>
          <w:p w14:paraId="76A8C134" w14:textId="77777777" w:rsidR="008D652E" w:rsidRDefault="008D652E" w:rsidP="00851E9E">
            <w:pPr>
              <w:spacing w:line="440" w:lineRule="exact"/>
              <w:rPr>
                <w:color w:val="FF0000"/>
              </w:rPr>
            </w:pPr>
            <w:r>
              <w:rPr>
                <w:color w:val="FF0000"/>
              </w:rPr>
              <w:t>课程目标</w:t>
            </w:r>
            <w:r>
              <w:rPr>
                <w:rFonts w:hint="eastAsia"/>
                <w:color w:val="FF0000"/>
              </w:rPr>
              <w:t>1</w:t>
            </w:r>
          </w:p>
        </w:tc>
        <w:tc>
          <w:tcPr>
            <w:tcW w:w="1560" w:type="dxa"/>
            <w:shd w:val="clear" w:color="auto" w:fill="auto"/>
          </w:tcPr>
          <w:p w14:paraId="4308ED7D" w14:textId="77777777" w:rsidR="008D652E" w:rsidRDefault="008D652E" w:rsidP="00851E9E">
            <w:pPr>
              <w:spacing w:line="440" w:lineRule="exact"/>
              <w:rPr>
                <w:color w:val="FF0000"/>
              </w:rPr>
            </w:pPr>
            <w:r>
              <w:rPr>
                <w:color w:val="FF0000"/>
              </w:rPr>
              <w:t>平时作业、考勤</w:t>
            </w:r>
          </w:p>
        </w:tc>
        <w:tc>
          <w:tcPr>
            <w:tcW w:w="1559" w:type="dxa"/>
            <w:shd w:val="clear" w:color="auto" w:fill="auto"/>
          </w:tcPr>
          <w:p w14:paraId="488BA927" w14:textId="77777777" w:rsidR="008D652E" w:rsidRDefault="008D652E" w:rsidP="00851E9E">
            <w:pPr>
              <w:spacing w:line="440" w:lineRule="exact"/>
              <w:rPr>
                <w:color w:val="FF0000"/>
              </w:rPr>
            </w:pP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10</m:t>
                  </m:r>
                </m:sub>
              </m:sSub>
            </m:oMath>
            <w:r>
              <w:rPr>
                <w:rFonts w:hint="eastAsia"/>
                <w:color w:val="FF0000"/>
                <w:sz w:val="24"/>
              </w:rPr>
              <w:t>（</w:t>
            </w:r>
            <w:r>
              <w:rPr>
                <w:rFonts w:hint="eastAsia"/>
                <w:color w:val="FF0000"/>
                <w:sz w:val="24"/>
              </w:rPr>
              <w:t>2.5</w:t>
            </w:r>
            <w:r>
              <w:rPr>
                <w:rFonts w:hint="eastAsia"/>
                <w:color w:val="FF0000"/>
                <w:sz w:val="24"/>
              </w:rPr>
              <w:t>）</w:t>
            </w:r>
          </w:p>
        </w:tc>
        <w:tc>
          <w:tcPr>
            <w:tcW w:w="1559" w:type="dxa"/>
            <w:shd w:val="clear" w:color="auto" w:fill="auto"/>
          </w:tcPr>
          <w:p w14:paraId="30E527B8" w14:textId="77777777" w:rsidR="008D652E" w:rsidRDefault="008D652E" w:rsidP="00851E9E">
            <w:pPr>
              <w:spacing w:line="440" w:lineRule="exact"/>
              <w:rPr>
                <w:color w:val="FF0000"/>
              </w:rPr>
            </w:pPr>
            <m:oMathPara>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1</m:t>
                    </m:r>
                  </m:sub>
                </m:sSub>
              </m:oMath>
            </m:oMathPara>
          </w:p>
        </w:tc>
        <w:tc>
          <w:tcPr>
            <w:tcW w:w="2602" w:type="dxa"/>
            <w:vMerge w:val="restart"/>
            <w:shd w:val="clear" w:color="auto" w:fill="auto"/>
          </w:tcPr>
          <w:p w14:paraId="62317C8F" w14:textId="77777777" w:rsidR="008D652E" w:rsidRDefault="008D652E" w:rsidP="00851E9E">
            <w:pPr>
              <w:spacing w:line="440" w:lineRule="exact"/>
              <w:rPr>
                <w:color w:val="FF0000"/>
                <w:position w:val="-24"/>
                <w:sz w:val="24"/>
              </w:rPr>
            </w:pPr>
            <w:r>
              <w:rPr>
                <w:color w:val="FF0000"/>
                <w:position w:val="-24"/>
                <w:sz w:val="24"/>
              </w:rPr>
              <w:t>课程目标达成度</w:t>
            </w:r>
            <w:r>
              <w:rPr>
                <w:rFonts w:hint="eastAsia"/>
                <w:color w:val="FF0000"/>
                <w:position w:val="-24"/>
                <w:sz w:val="24"/>
              </w:rPr>
              <w:t>=</w:t>
            </w:r>
          </w:p>
          <w:p w14:paraId="1F845510" w14:textId="77777777" w:rsidR="008D652E" w:rsidRDefault="008D652E" w:rsidP="00851E9E">
            <w:pPr>
              <w:spacing w:line="440" w:lineRule="exact"/>
              <w:rPr>
                <w:color w:val="FF0000"/>
              </w:rPr>
            </w:pPr>
            <m:oMathPara>
              <m:oMath>
                <m:f>
                  <m:fPr>
                    <m:ctrlPr>
                      <w:rPr>
                        <w:rFonts w:ascii="Cambria Math" w:hAnsi="Cambria Math"/>
                        <w:color w:val="FF0000"/>
                      </w:rPr>
                    </m:ctrlPr>
                  </m:fPr>
                  <m:num>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1</m:t>
                        </m:r>
                      </m:sub>
                    </m:sSub>
                    <m:r>
                      <w:rPr>
                        <w:rFonts w:ascii="Cambria Math" w:hAnsi="Cambria Math" w:hint="eastAsia"/>
                        <w:color w:val="FF0000"/>
                      </w:rPr>
                      <m:t>+</m:t>
                    </m:r>
                    <m:sSub>
                      <m:sSubPr>
                        <m:ctrlPr>
                          <w:rPr>
                            <w:rFonts w:ascii="Cambria Math" w:hAnsi="Cambria Math"/>
                            <w:i/>
                            <w:color w:val="FF0000"/>
                          </w:rPr>
                        </m:ctrlPr>
                      </m:sSubPr>
                      <m:e>
                        <m:r>
                          <w:rPr>
                            <w:rFonts w:ascii="Cambria Math" w:hAnsi="Cambria Math"/>
                            <w:color w:val="FF0000"/>
                          </w:rPr>
                          <m:t>C</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D</m:t>
                        </m:r>
                      </m:e>
                      <m:sub>
                        <m:r>
                          <w:rPr>
                            <w:rFonts w:ascii="Cambria Math" w:hAnsi="Cambria Math"/>
                            <w:color w:val="FF0000"/>
                          </w:rPr>
                          <m:t>1</m:t>
                        </m:r>
                      </m:sub>
                    </m:sSub>
                    <m:ctrlPr>
                      <w:rPr>
                        <w:rFonts w:ascii="Cambria Math" w:hAnsi="Cambria Math"/>
                        <w:i/>
                        <w:color w:val="FF0000"/>
                      </w:rPr>
                    </m:ctrlPr>
                  </m:num>
                  <m:den>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10</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m:t>
                        </m:r>
                      </m:e>
                      <m:sub>
                        <m:r>
                          <w:rPr>
                            <w:rFonts w:ascii="Cambria Math" w:hAnsi="Cambria Math"/>
                            <w:color w:val="FF0000"/>
                          </w:rPr>
                          <m:t>10</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D</m:t>
                        </m:r>
                      </m:e>
                      <m:sub>
                        <m:r>
                          <w:rPr>
                            <w:rFonts w:ascii="Cambria Math" w:hAnsi="Cambria Math"/>
                            <w:color w:val="FF0000"/>
                          </w:rPr>
                          <m:t>10</m:t>
                        </m:r>
                      </m:sub>
                    </m:sSub>
                    <m:ctrlPr>
                      <w:rPr>
                        <w:rFonts w:ascii="Cambria Math" w:hAnsi="Cambria Math"/>
                        <w:i/>
                        <w:color w:val="FF0000"/>
                      </w:rPr>
                    </m:ctrlPr>
                  </m:den>
                </m:f>
              </m:oMath>
            </m:oMathPara>
          </w:p>
          <w:p w14:paraId="32C01BDB" w14:textId="77777777" w:rsidR="008D652E" w:rsidRDefault="008D652E" w:rsidP="00851E9E">
            <w:pPr>
              <w:spacing w:line="440" w:lineRule="exact"/>
              <w:rPr>
                <w:color w:val="FF0000"/>
              </w:rPr>
            </w:pPr>
          </w:p>
        </w:tc>
      </w:tr>
      <w:tr w:rsidR="008D652E" w14:paraId="1C5B291B" w14:textId="77777777" w:rsidTr="00851E9E">
        <w:tc>
          <w:tcPr>
            <w:tcW w:w="1242" w:type="dxa"/>
            <w:vMerge/>
            <w:shd w:val="clear" w:color="auto" w:fill="auto"/>
          </w:tcPr>
          <w:p w14:paraId="14C801FF" w14:textId="77777777" w:rsidR="008D652E" w:rsidRDefault="008D652E" w:rsidP="00851E9E">
            <w:pPr>
              <w:spacing w:line="440" w:lineRule="exact"/>
              <w:rPr>
                <w:color w:val="FF0000"/>
              </w:rPr>
            </w:pPr>
          </w:p>
        </w:tc>
        <w:tc>
          <w:tcPr>
            <w:tcW w:w="1560" w:type="dxa"/>
            <w:shd w:val="clear" w:color="auto" w:fill="auto"/>
          </w:tcPr>
          <w:p w14:paraId="580149E2" w14:textId="20EF989D" w:rsidR="008D652E" w:rsidRDefault="008D652E" w:rsidP="00851E9E">
            <w:pPr>
              <w:spacing w:line="440" w:lineRule="exact"/>
              <w:rPr>
                <w:color w:val="FF0000"/>
              </w:rPr>
            </w:pPr>
            <w:r>
              <w:rPr>
                <w:rFonts w:hint="eastAsia"/>
                <w:color w:val="FF0000"/>
              </w:rPr>
              <w:t>学生讨论</w:t>
            </w:r>
            <w:r>
              <w:rPr>
                <w:color w:val="FF0000"/>
              </w:rPr>
              <w:t>及汇报</w:t>
            </w:r>
          </w:p>
        </w:tc>
        <w:tc>
          <w:tcPr>
            <w:tcW w:w="1559" w:type="dxa"/>
            <w:shd w:val="clear" w:color="auto" w:fill="auto"/>
          </w:tcPr>
          <w:p w14:paraId="447C506C" w14:textId="77777777" w:rsidR="008D652E" w:rsidRDefault="008D652E" w:rsidP="00851E9E">
            <w:pPr>
              <w:spacing w:line="440" w:lineRule="exact"/>
              <w:rPr>
                <w:color w:val="FF0000"/>
              </w:rPr>
            </w:pPr>
            <m:oMath>
              <m:sSub>
                <m:sSubPr>
                  <m:ctrlPr>
                    <w:rPr>
                      <w:rFonts w:ascii="Cambria Math" w:hAnsi="Cambria Math"/>
                      <w:color w:val="FF0000"/>
                      <w:sz w:val="24"/>
                    </w:rPr>
                  </m:ctrlPr>
                </m:sSubPr>
                <m:e>
                  <m:r>
                    <w:rPr>
                      <w:rFonts w:ascii="Cambria Math" w:hAnsi="Cambria Math"/>
                      <w:color w:val="FF0000"/>
                      <w:sz w:val="24"/>
                    </w:rPr>
                    <m:t>C</m:t>
                  </m:r>
                </m:e>
                <m:sub>
                  <m:r>
                    <w:rPr>
                      <w:rFonts w:ascii="Cambria Math" w:hAnsi="Cambria Math"/>
                      <w:color w:val="FF0000"/>
                      <w:sz w:val="24"/>
                    </w:rPr>
                    <m:t>10</m:t>
                  </m:r>
                </m:sub>
              </m:sSub>
            </m:oMath>
            <w:r>
              <w:rPr>
                <w:rFonts w:hint="eastAsia"/>
                <w:color w:val="FF0000"/>
                <w:sz w:val="24"/>
              </w:rPr>
              <w:t>（</w:t>
            </w:r>
            <w:r>
              <w:rPr>
                <w:rFonts w:hint="eastAsia"/>
                <w:color w:val="FF0000"/>
                <w:sz w:val="24"/>
              </w:rPr>
              <w:t>3.75</w:t>
            </w:r>
            <w:r>
              <w:rPr>
                <w:rFonts w:hint="eastAsia"/>
                <w:color w:val="FF0000"/>
                <w:sz w:val="24"/>
              </w:rPr>
              <w:t>）</w:t>
            </w:r>
          </w:p>
        </w:tc>
        <w:tc>
          <w:tcPr>
            <w:tcW w:w="1559" w:type="dxa"/>
            <w:shd w:val="clear" w:color="auto" w:fill="auto"/>
          </w:tcPr>
          <w:p w14:paraId="70261998" w14:textId="77777777" w:rsidR="008D652E" w:rsidRDefault="008D652E" w:rsidP="00851E9E">
            <w:pPr>
              <w:spacing w:line="440" w:lineRule="exact"/>
              <w:rPr>
                <w:color w:val="FF0000"/>
              </w:rPr>
            </w:pPr>
            <m:oMathPara>
              <m:oMath>
                <m:sSub>
                  <m:sSubPr>
                    <m:ctrlPr>
                      <w:rPr>
                        <w:rFonts w:ascii="Cambria Math" w:hAnsi="Cambria Math"/>
                        <w:color w:val="FF0000"/>
                        <w:sz w:val="24"/>
                      </w:rPr>
                    </m:ctrlPr>
                  </m:sSubPr>
                  <m:e>
                    <m:r>
                      <w:rPr>
                        <w:rFonts w:ascii="Cambria Math" w:hAnsi="Cambria Math"/>
                        <w:color w:val="FF0000"/>
                        <w:sz w:val="24"/>
                      </w:rPr>
                      <m:t>C</m:t>
                    </m:r>
                  </m:e>
                  <m:sub>
                    <m:r>
                      <w:rPr>
                        <w:rFonts w:ascii="Cambria Math" w:hAnsi="Cambria Math"/>
                        <w:color w:val="FF0000"/>
                        <w:sz w:val="24"/>
                      </w:rPr>
                      <m:t>1</m:t>
                    </m:r>
                  </m:sub>
                </m:sSub>
              </m:oMath>
            </m:oMathPara>
          </w:p>
        </w:tc>
        <w:tc>
          <w:tcPr>
            <w:tcW w:w="2602" w:type="dxa"/>
            <w:vMerge/>
            <w:shd w:val="clear" w:color="auto" w:fill="auto"/>
          </w:tcPr>
          <w:p w14:paraId="00B0DEAC" w14:textId="77777777" w:rsidR="008D652E" w:rsidRDefault="008D652E" w:rsidP="00851E9E">
            <w:pPr>
              <w:spacing w:line="440" w:lineRule="exact"/>
              <w:rPr>
                <w:color w:val="FF0000"/>
              </w:rPr>
            </w:pPr>
          </w:p>
        </w:tc>
      </w:tr>
      <w:tr w:rsidR="008D652E" w14:paraId="7D2D9526" w14:textId="77777777" w:rsidTr="00851E9E">
        <w:tc>
          <w:tcPr>
            <w:tcW w:w="1242" w:type="dxa"/>
            <w:vMerge/>
            <w:shd w:val="clear" w:color="auto" w:fill="auto"/>
          </w:tcPr>
          <w:p w14:paraId="7044A243" w14:textId="77777777" w:rsidR="008D652E" w:rsidRDefault="008D652E" w:rsidP="00851E9E">
            <w:pPr>
              <w:spacing w:line="440" w:lineRule="exact"/>
              <w:rPr>
                <w:color w:val="FF0000"/>
              </w:rPr>
            </w:pPr>
          </w:p>
        </w:tc>
        <w:tc>
          <w:tcPr>
            <w:tcW w:w="1560" w:type="dxa"/>
            <w:shd w:val="clear" w:color="auto" w:fill="auto"/>
          </w:tcPr>
          <w:p w14:paraId="1411C530" w14:textId="77777777" w:rsidR="008D652E" w:rsidRDefault="008D652E" w:rsidP="00851E9E">
            <w:pPr>
              <w:spacing w:line="440" w:lineRule="exact"/>
              <w:rPr>
                <w:color w:val="FF0000"/>
              </w:rPr>
            </w:pPr>
            <w:r>
              <w:rPr>
                <w:color w:val="FF0000"/>
              </w:rPr>
              <w:t>期末考试卷面成绩</w:t>
            </w:r>
          </w:p>
        </w:tc>
        <w:tc>
          <w:tcPr>
            <w:tcW w:w="1559" w:type="dxa"/>
            <w:shd w:val="clear" w:color="auto" w:fill="auto"/>
          </w:tcPr>
          <w:p w14:paraId="08C68042" w14:textId="77777777" w:rsidR="008D652E" w:rsidRDefault="008D652E" w:rsidP="00851E9E">
            <w:pPr>
              <w:spacing w:line="440" w:lineRule="exact"/>
              <w:rPr>
                <w:color w:val="FF0000"/>
              </w:rPr>
            </w:pPr>
            <m:oMath>
              <m:sSub>
                <m:sSubPr>
                  <m:ctrlPr>
                    <w:rPr>
                      <w:rFonts w:ascii="Cambria Math" w:hAnsi="Cambria Math"/>
                      <w:color w:val="FF0000"/>
                      <w:sz w:val="24"/>
                    </w:rPr>
                  </m:ctrlPr>
                </m:sSubPr>
                <m:e>
                  <m:r>
                    <w:rPr>
                      <w:rFonts w:ascii="Cambria Math" w:hAnsi="Cambria Math"/>
                      <w:color w:val="FF0000"/>
                      <w:sz w:val="24"/>
                    </w:rPr>
                    <m:t>D</m:t>
                  </m:r>
                </m:e>
                <m:sub>
                  <m:r>
                    <w:rPr>
                      <w:rFonts w:ascii="Cambria Math" w:hAnsi="Cambria Math"/>
                      <w:color w:val="FF0000"/>
                      <w:sz w:val="24"/>
                    </w:rPr>
                    <m:t>10</m:t>
                  </m:r>
                </m:sub>
              </m:sSub>
            </m:oMath>
            <w:r>
              <w:rPr>
                <w:rFonts w:hint="eastAsia"/>
                <w:color w:val="FF0000"/>
                <w:sz w:val="24"/>
              </w:rPr>
              <w:t>（</w:t>
            </w:r>
            <w:r>
              <w:rPr>
                <w:rFonts w:hint="eastAsia"/>
                <w:color w:val="FF0000"/>
                <w:sz w:val="24"/>
              </w:rPr>
              <w:t>12</w:t>
            </w:r>
            <w:r>
              <w:rPr>
                <w:rFonts w:hint="eastAsia"/>
                <w:color w:val="FF0000"/>
                <w:sz w:val="24"/>
              </w:rPr>
              <w:t>）</w:t>
            </w:r>
          </w:p>
        </w:tc>
        <w:tc>
          <w:tcPr>
            <w:tcW w:w="1559" w:type="dxa"/>
            <w:shd w:val="clear" w:color="auto" w:fill="auto"/>
          </w:tcPr>
          <w:p w14:paraId="423311D5" w14:textId="77777777" w:rsidR="008D652E" w:rsidRDefault="008D652E" w:rsidP="00851E9E">
            <w:pPr>
              <w:spacing w:line="440" w:lineRule="exact"/>
              <w:rPr>
                <w:color w:val="FF0000"/>
              </w:rPr>
            </w:pPr>
            <m:oMathPara>
              <m:oMath>
                <m:sSub>
                  <m:sSubPr>
                    <m:ctrlPr>
                      <w:rPr>
                        <w:rFonts w:ascii="Cambria Math" w:hAnsi="Cambria Math"/>
                        <w:color w:val="FF0000"/>
                        <w:sz w:val="24"/>
                      </w:rPr>
                    </m:ctrlPr>
                  </m:sSubPr>
                  <m:e>
                    <m:r>
                      <w:rPr>
                        <w:rFonts w:ascii="Cambria Math" w:hAnsi="Cambria Math"/>
                        <w:color w:val="FF0000"/>
                        <w:sz w:val="24"/>
                      </w:rPr>
                      <m:t>D</m:t>
                    </m:r>
                  </m:e>
                  <m:sub>
                    <m:r>
                      <w:rPr>
                        <w:rFonts w:ascii="Cambria Math" w:hAnsi="Cambria Math"/>
                        <w:color w:val="FF0000"/>
                        <w:sz w:val="24"/>
                      </w:rPr>
                      <m:t>1</m:t>
                    </m:r>
                  </m:sub>
                </m:sSub>
              </m:oMath>
            </m:oMathPara>
          </w:p>
        </w:tc>
        <w:tc>
          <w:tcPr>
            <w:tcW w:w="2602" w:type="dxa"/>
            <w:vMerge/>
            <w:shd w:val="clear" w:color="auto" w:fill="auto"/>
          </w:tcPr>
          <w:p w14:paraId="3C3FF883" w14:textId="77777777" w:rsidR="008D652E" w:rsidRDefault="008D652E" w:rsidP="00851E9E">
            <w:pPr>
              <w:spacing w:line="440" w:lineRule="exact"/>
              <w:rPr>
                <w:color w:val="FF0000"/>
              </w:rPr>
            </w:pPr>
          </w:p>
        </w:tc>
      </w:tr>
      <w:tr w:rsidR="008D652E" w14:paraId="720B4705" w14:textId="77777777" w:rsidTr="00851E9E">
        <w:tc>
          <w:tcPr>
            <w:tcW w:w="1242" w:type="dxa"/>
            <w:vMerge w:val="restart"/>
            <w:shd w:val="clear" w:color="auto" w:fill="auto"/>
          </w:tcPr>
          <w:p w14:paraId="58BFD1A8" w14:textId="77777777" w:rsidR="008D652E" w:rsidRDefault="008D652E" w:rsidP="00851E9E">
            <w:pPr>
              <w:spacing w:line="440" w:lineRule="exact"/>
              <w:rPr>
                <w:color w:val="FF0000"/>
              </w:rPr>
            </w:pPr>
          </w:p>
          <w:p w14:paraId="51DB07CD" w14:textId="77777777" w:rsidR="008D652E" w:rsidRDefault="008D652E" w:rsidP="00851E9E">
            <w:pPr>
              <w:spacing w:line="440" w:lineRule="exact"/>
              <w:rPr>
                <w:color w:val="FF0000"/>
              </w:rPr>
            </w:pPr>
          </w:p>
          <w:p w14:paraId="5AC72148" w14:textId="77777777" w:rsidR="008D652E" w:rsidRDefault="008D652E" w:rsidP="00851E9E">
            <w:pPr>
              <w:spacing w:line="440" w:lineRule="exact"/>
              <w:rPr>
                <w:color w:val="FF0000"/>
              </w:rPr>
            </w:pPr>
            <w:r>
              <w:rPr>
                <w:color w:val="FF0000"/>
              </w:rPr>
              <w:t>课程目标</w:t>
            </w:r>
            <w:r>
              <w:rPr>
                <w:rFonts w:hint="eastAsia"/>
                <w:color w:val="FF0000"/>
              </w:rPr>
              <w:t>2</w:t>
            </w:r>
          </w:p>
        </w:tc>
        <w:tc>
          <w:tcPr>
            <w:tcW w:w="1560" w:type="dxa"/>
            <w:shd w:val="clear" w:color="auto" w:fill="auto"/>
          </w:tcPr>
          <w:p w14:paraId="2454B0E2" w14:textId="77777777" w:rsidR="008D652E" w:rsidRDefault="008D652E" w:rsidP="00851E9E">
            <w:pPr>
              <w:spacing w:line="440" w:lineRule="exact"/>
              <w:rPr>
                <w:color w:val="FF0000"/>
              </w:rPr>
            </w:pPr>
            <w:r>
              <w:rPr>
                <w:color w:val="FF0000"/>
              </w:rPr>
              <w:t>平时作业、考勤</w:t>
            </w:r>
          </w:p>
        </w:tc>
        <w:tc>
          <w:tcPr>
            <w:tcW w:w="1559" w:type="dxa"/>
            <w:shd w:val="clear" w:color="auto" w:fill="auto"/>
          </w:tcPr>
          <w:p w14:paraId="60128CE4" w14:textId="77777777" w:rsidR="008D652E" w:rsidRDefault="008D652E" w:rsidP="00851E9E">
            <w:pPr>
              <w:spacing w:line="440" w:lineRule="exact"/>
              <w:rPr>
                <w:color w:val="FF0000"/>
              </w:rPr>
            </w:pP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20</m:t>
                  </m:r>
                </m:sub>
              </m:sSub>
            </m:oMath>
            <w:r>
              <w:rPr>
                <w:rFonts w:hint="eastAsia"/>
                <w:color w:val="FF0000"/>
                <w:sz w:val="24"/>
              </w:rPr>
              <w:t>（</w:t>
            </w:r>
            <w:r>
              <w:rPr>
                <w:rFonts w:hint="eastAsia"/>
                <w:color w:val="FF0000"/>
                <w:sz w:val="24"/>
              </w:rPr>
              <w:t>2.5</w:t>
            </w:r>
            <w:r>
              <w:rPr>
                <w:rFonts w:hint="eastAsia"/>
                <w:color w:val="FF0000"/>
                <w:sz w:val="24"/>
              </w:rPr>
              <w:t>）</w:t>
            </w:r>
          </w:p>
        </w:tc>
        <w:tc>
          <w:tcPr>
            <w:tcW w:w="1559" w:type="dxa"/>
            <w:shd w:val="clear" w:color="auto" w:fill="auto"/>
          </w:tcPr>
          <w:p w14:paraId="42B3E8E9" w14:textId="77777777" w:rsidR="008D652E" w:rsidRDefault="008D652E" w:rsidP="00851E9E">
            <w:pPr>
              <w:spacing w:line="440" w:lineRule="exact"/>
              <w:rPr>
                <w:color w:val="FF0000"/>
              </w:rPr>
            </w:pPr>
            <m:oMathPara>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2</m:t>
                    </m:r>
                  </m:sub>
                </m:sSub>
              </m:oMath>
            </m:oMathPara>
          </w:p>
        </w:tc>
        <w:tc>
          <w:tcPr>
            <w:tcW w:w="2602" w:type="dxa"/>
            <w:vMerge w:val="restart"/>
            <w:shd w:val="clear" w:color="auto" w:fill="auto"/>
          </w:tcPr>
          <w:p w14:paraId="0AFB0392" w14:textId="77777777" w:rsidR="008D652E" w:rsidRDefault="008D652E" w:rsidP="00851E9E">
            <w:pPr>
              <w:spacing w:line="440" w:lineRule="exact"/>
              <w:rPr>
                <w:color w:val="FF0000"/>
                <w:position w:val="-24"/>
                <w:sz w:val="24"/>
              </w:rPr>
            </w:pPr>
          </w:p>
          <w:p w14:paraId="5AC4B21B" w14:textId="77777777" w:rsidR="008D652E" w:rsidRDefault="008D652E" w:rsidP="00851E9E">
            <w:pPr>
              <w:spacing w:line="440" w:lineRule="exact"/>
              <w:rPr>
                <w:color w:val="FF0000"/>
                <w:position w:val="-24"/>
                <w:sz w:val="24"/>
              </w:rPr>
            </w:pPr>
            <w:r>
              <w:rPr>
                <w:color w:val="FF0000"/>
                <w:position w:val="-24"/>
                <w:sz w:val="24"/>
              </w:rPr>
              <w:t>课程目标达成度</w:t>
            </w:r>
            <w:r>
              <w:rPr>
                <w:rFonts w:hint="eastAsia"/>
                <w:color w:val="FF0000"/>
                <w:position w:val="-24"/>
                <w:sz w:val="24"/>
              </w:rPr>
              <w:t>=</w:t>
            </w:r>
          </w:p>
          <w:p w14:paraId="46F1AD3F" w14:textId="77777777" w:rsidR="008D652E" w:rsidRDefault="008D652E" w:rsidP="00851E9E">
            <w:pPr>
              <w:spacing w:line="440" w:lineRule="exact"/>
              <w:rPr>
                <w:color w:val="FF0000"/>
              </w:rPr>
            </w:pPr>
            <m:oMathPara>
              <m:oMath>
                <m:f>
                  <m:fPr>
                    <m:ctrlPr>
                      <w:rPr>
                        <w:rFonts w:ascii="Cambria Math" w:hAnsi="Cambria Math"/>
                        <w:color w:val="FF0000"/>
                      </w:rPr>
                    </m:ctrlPr>
                  </m:fPr>
                  <m:num>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2</m:t>
                        </m:r>
                      </m:sub>
                    </m:sSub>
                    <m:r>
                      <w:rPr>
                        <w:rFonts w:ascii="Cambria Math" w:hAnsi="Cambria Math" w:hint="eastAsia"/>
                        <w:color w:val="FF0000"/>
                      </w:rPr>
                      <m:t>+</m:t>
                    </m:r>
                    <m:sSub>
                      <m:sSubPr>
                        <m:ctrlPr>
                          <w:rPr>
                            <w:rFonts w:ascii="Cambria Math" w:hAnsi="Cambria Math"/>
                            <w:i/>
                            <w:color w:val="FF0000"/>
                          </w:rPr>
                        </m:ctrlPr>
                      </m:sSubPr>
                      <m:e>
                        <m:r>
                          <w:rPr>
                            <w:rFonts w:ascii="Cambria Math" w:hAnsi="Cambria Math"/>
                            <w:color w:val="FF0000"/>
                          </w:rPr>
                          <m:t>B</m:t>
                        </m:r>
                      </m:e>
                      <m:sub>
                        <m:r>
                          <w:rPr>
                            <w:rFonts w:ascii="Cambria Math" w:hAnsi="Cambria Math"/>
                            <w:color w:val="FF0000"/>
                          </w:rPr>
                          <m:t>2</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m:t>
                        </m:r>
                      </m:e>
                      <m:sub>
                        <m:r>
                          <w:rPr>
                            <w:rFonts w:ascii="Cambria Math" w:hAnsi="Cambria Math"/>
                            <w:color w:val="FF0000"/>
                          </w:rPr>
                          <m:t>2</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D</m:t>
                        </m:r>
                      </m:e>
                      <m:sub>
                        <m:r>
                          <w:rPr>
                            <w:rFonts w:ascii="Cambria Math" w:hAnsi="Cambria Math"/>
                            <w:color w:val="FF0000"/>
                          </w:rPr>
                          <m:t>2</m:t>
                        </m:r>
                      </m:sub>
                    </m:sSub>
                    <m:ctrlPr>
                      <w:rPr>
                        <w:rFonts w:ascii="Cambria Math" w:hAnsi="Cambria Math"/>
                        <w:i/>
                        <w:color w:val="FF0000"/>
                      </w:rPr>
                    </m:ctrlPr>
                  </m:num>
                  <m:den>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20</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B</m:t>
                        </m:r>
                      </m:e>
                      <m:sub>
                        <m:r>
                          <w:rPr>
                            <w:rFonts w:ascii="Cambria Math" w:hAnsi="Cambria Math"/>
                            <w:color w:val="FF0000"/>
                          </w:rPr>
                          <m:t>20</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m:t>
                        </m:r>
                      </m:e>
                      <m:sub>
                        <m:r>
                          <w:rPr>
                            <w:rFonts w:ascii="Cambria Math" w:hAnsi="Cambria Math"/>
                            <w:color w:val="FF0000"/>
                          </w:rPr>
                          <m:t>20</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D</m:t>
                        </m:r>
                      </m:e>
                      <m:sub>
                        <m:r>
                          <w:rPr>
                            <w:rFonts w:ascii="Cambria Math" w:hAnsi="Cambria Math"/>
                            <w:color w:val="FF0000"/>
                          </w:rPr>
                          <m:t>20</m:t>
                        </m:r>
                      </m:sub>
                    </m:sSub>
                    <m:ctrlPr>
                      <w:rPr>
                        <w:rFonts w:ascii="Cambria Math" w:hAnsi="Cambria Math"/>
                        <w:i/>
                        <w:color w:val="FF0000"/>
                      </w:rPr>
                    </m:ctrlPr>
                  </m:den>
                </m:f>
              </m:oMath>
            </m:oMathPara>
          </w:p>
          <w:p w14:paraId="409011E5" w14:textId="77777777" w:rsidR="008D652E" w:rsidRDefault="008D652E" w:rsidP="00851E9E">
            <w:pPr>
              <w:spacing w:line="440" w:lineRule="exact"/>
              <w:rPr>
                <w:color w:val="FF0000"/>
              </w:rPr>
            </w:pPr>
          </w:p>
        </w:tc>
      </w:tr>
      <w:tr w:rsidR="008D652E" w14:paraId="05DA7535" w14:textId="77777777" w:rsidTr="00851E9E">
        <w:tc>
          <w:tcPr>
            <w:tcW w:w="1242" w:type="dxa"/>
            <w:vMerge/>
            <w:shd w:val="clear" w:color="auto" w:fill="auto"/>
          </w:tcPr>
          <w:p w14:paraId="35B079F0" w14:textId="77777777" w:rsidR="008D652E" w:rsidRDefault="008D652E" w:rsidP="00851E9E">
            <w:pPr>
              <w:spacing w:line="440" w:lineRule="exact"/>
              <w:rPr>
                <w:color w:val="FF0000"/>
              </w:rPr>
            </w:pPr>
          </w:p>
        </w:tc>
        <w:tc>
          <w:tcPr>
            <w:tcW w:w="1560" w:type="dxa"/>
            <w:shd w:val="clear" w:color="auto" w:fill="auto"/>
          </w:tcPr>
          <w:p w14:paraId="4E42AE0D" w14:textId="77777777" w:rsidR="008D652E" w:rsidRDefault="008D652E" w:rsidP="00851E9E">
            <w:pPr>
              <w:spacing w:line="440" w:lineRule="exact"/>
              <w:rPr>
                <w:color w:val="FF0000"/>
              </w:rPr>
            </w:pPr>
            <w:r>
              <w:rPr>
                <w:color w:val="FF0000"/>
              </w:rPr>
              <w:t>测验</w:t>
            </w:r>
          </w:p>
        </w:tc>
        <w:tc>
          <w:tcPr>
            <w:tcW w:w="1559" w:type="dxa"/>
            <w:shd w:val="clear" w:color="auto" w:fill="auto"/>
          </w:tcPr>
          <w:p w14:paraId="6F1BF599" w14:textId="77777777" w:rsidR="008D652E" w:rsidRDefault="008D652E" w:rsidP="00851E9E">
            <w:pPr>
              <w:spacing w:line="440" w:lineRule="exact"/>
              <w:rPr>
                <w:color w:val="FF0000"/>
              </w:rPr>
            </w:pPr>
            <m:oMath>
              <m:sSub>
                <m:sSubPr>
                  <m:ctrlPr>
                    <w:rPr>
                      <w:rFonts w:ascii="Cambria Math" w:hAnsi="Cambria Math"/>
                      <w:color w:val="FF0000"/>
                      <w:sz w:val="24"/>
                    </w:rPr>
                  </m:ctrlPr>
                </m:sSubPr>
                <m:e>
                  <m:r>
                    <w:rPr>
                      <w:rFonts w:ascii="Cambria Math" w:hAnsi="Cambria Math"/>
                      <w:color w:val="FF0000"/>
                      <w:sz w:val="24"/>
                    </w:rPr>
                    <m:t>B</m:t>
                  </m:r>
                </m:e>
                <m:sub>
                  <m:r>
                    <w:rPr>
                      <w:rFonts w:ascii="Cambria Math" w:hAnsi="Cambria Math"/>
                      <w:color w:val="FF0000"/>
                      <w:sz w:val="24"/>
                    </w:rPr>
                    <m:t>20</m:t>
                  </m:r>
                </m:sub>
              </m:sSub>
            </m:oMath>
            <w:r>
              <w:rPr>
                <w:rFonts w:hint="eastAsia"/>
                <w:color w:val="FF0000"/>
                <w:sz w:val="24"/>
              </w:rPr>
              <w:t>（</w:t>
            </w:r>
            <w:r>
              <w:rPr>
                <w:rFonts w:hint="eastAsia"/>
                <w:color w:val="FF0000"/>
                <w:sz w:val="24"/>
              </w:rPr>
              <w:t>7.5</w:t>
            </w:r>
            <w:r>
              <w:rPr>
                <w:rFonts w:hint="eastAsia"/>
                <w:color w:val="FF0000"/>
                <w:sz w:val="24"/>
              </w:rPr>
              <w:t>）</w:t>
            </w:r>
          </w:p>
        </w:tc>
        <w:tc>
          <w:tcPr>
            <w:tcW w:w="1559" w:type="dxa"/>
            <w:shd w:val="clear" w:color="auto" w:fill="auto"/>
          </w:tcPr>
          <w:p w14:paraId="1EA9D65C" w14:textId="77777777" w:rsidR="008D652E" w:rsidRDefault="008D652E" w:rsidP="00851E9E">
            <w:pPr>
              <w:spacing w:line="440" w:lineRule="exact"/>
              <w:rPr>
                <w:color w:val="FF0000"/>
              </w:rPr>
            </w:pPr>
            <m:oMathPara>
              <m:oMath>
                <m:sSub>
                  <m:sSubPr>
                    <m:ctrlPr>
                      <w:rPr>
                        <w:rFonts w:ascii="Cambria Math" w:hAnsi="Cambria Math"/>
                        <w:color w:val="FF0000"/>
                        <w:sz w:val="24"/>
                      </w:rPr>
                    </m:ctrlPr>
                  </m:sSubPr>
                  <m:e>
                    <m:r>
                      <w:rPr>
                        <w:rFonts w:ascii="Cambria Math" w:hAnsi="Cambria Math"/>
                        <w:color w:val="FF0000"/>
                        <w:sz w:val="24"/>
                      </w:rPr>
                      <m:t>B</m:t>
                    </m:r>
                  </m:e>
                  <m:sub>
                    <m:r>
                      <w:rPr>
                        <w:rFonts w:ascii="Cambria Math" w:hAnsi="Cambria Math"/>
                        <w:color w:val="FF0000"/>
                        <w:sz w:val="24"/>
                      </w:rPr>
                      <m:t>2</m:t>
                    </m:r>
                  </m:sub>
                </m:sSub>
              </m:oMath>
            </m:oMathPara>
          </w:p>
        </w:tc>
        <w:tc>
          <w:tcPr>
            <w:tcW w:w="2602" w:type="dxa"/>
            <w:vMerge/>
            <w:shd w:val="clear" w:color="auto" w:fill="auto"/>
          </w:tcPr>
          <w:p w14:paraId="749150EC" w14:textId="77777777" w:rsidR="008D652E" w:rsidRDefault="008D652E" w:rsidP="00851E9E">
            <w:pPr>
              <w:spacing w:line="440" w:lineRule="exact"/>
              <w:rPr>
                <w:color w:val="FF0000"/>
              </w:rPr>
            </w:pPr>
          </w:p>
        </w:tc>
      </w:tr>
      <w:tr w:rsidR="008D652E" w14:paraId="380793AB" w14:textId="77777777" w:rsidTr="00851E9E">
        <w:tc>
          <w:tcPr>
            <w:tcW w:w="1242" w:type="dxa"/>
            <w:vMerge/>
            <w:shd w:val="clear" w:color="auto" w:fill="auto"/>
          </w:tcPr>
          <w:p w14:paraId="28CF3551" w14:textId="77777777" w:rsidR="008D652E" w:rsidRDefault="008D652E" w:rsidP="00851E9E">
            <w:pPr>
              <w:spacing w:line="440" w:lineRule="exact"/>
              <w:rPr>
                <w:color w:val="FF0000"/>
              </w:rPr>
            </w:pPr>
          </w:p>
        </w:tc>
        <w:tc>
          <w:tcPr>
            <w:tcW w:w="1560" w:type="dxa"/>
            <w:shd w:val="clear" w:color="auto" w:fill="auto"/>
          </w:tcPr>
          <w:p w14:paraId="303D2DB5" w14:textId="30C2CCFE" w:rsidR="008D652E" w:rsidRDefault="008D652E" w:rsidP="00851E9E">
            <w:pPr>
              <w:spacing w:line="440" w:lineRule="exact"/>
              <w:rPr>
                <w:color w:val="FF0000"/>
              </w:rPr>
            </w:pPr>
            <w:r>
              <w:rPr>
                <w:rFonts w:hint="eastAsia"/>
                <w:color w:val="FF0000"/>
              </w:rPr>
              <w:t>学生讨论</w:t>
            </w:r>
            <w:r>
              <w:rPr>
                <w:color w:val="FF0000"/>
              </w:rPr>
              <w:t>及汇报</w:t>
            </w:r>
          </w:p>
        </w:tc>
        <w:tc>
          <w:tcPr>
            <w:tcW w:w="1559" w:type="dxa"/>
            <w:shd w:val="clear" w:color="auto" w:fill="auto"/>
          </w:tcPr>
          <w:p w14:paraId="360F44F5" w14:textId="77777777" w:rsidR="008D652E" w:rsidRDefault="008D652E" w:rsidP="00851E9E">
            <w:pPr>
              <w:spacing w:line="440" w:lineRule="exact"/>
              <w:rPr>
                <w:color w:val="FF0000"/>
              </w:rPr>
            </w:pPr>
            <m:oMath>
              <m:sSub>
                <m:sSubPr>
                  <m:ctrlPr>
                    <w:rPr>
                      <w:rFonts w:ascii="Cambria Math" w:hAnsi="Cambria Math"/>
                      <w:color w:val="FF0000"/>
                      <w:sz w:val="24"/>
                    </w:rPr>
                  </m:ctrlPr>
                </m:sSubPr>
                <m:e>
                  <m:r>
                    <w:rPr>
                      <w:rFonts w:ascii="Cambria Math" w:hAnsi="Cambria Math"/>
                      <w:color w:val="FF0000"/>
                      <w:sz w:val="24"/>
                    </w:rPr>
                    <m:t>C</m:t>
                  </m:r>
                </m:e>
                <m:sub>
                  <m:r>
                    <w:rPr>
                      <w:rFonts w:ascii="Cambria Math" w:hAnsi="Cambria Math"/>
                      <w:color w:val="FF0000"/>
                      <w:sz w:val="24"/>
                    </w:rPr>
                    <m:t>20</m:t>
                  </m:r>
                </m:sub>
              </m:sSub>
            </m:oMath>
            <w:r>
              <w:rPr>
                <w:rFonts w:hint="eastAsia"/>
                <w:color w:val="FF0000"/>
                <w:sz w:val="24"/>
              </w:rPr>
              <w:t>（</w:t>
            </w:r>
            <w:r>
              <w:rPr>
                <w:rFonts w:hint="eastAsia"/>
                <w:color w:val="FF0000"/>
                <w:sz w:val="24"/>
              </w:rPr>
              <w:t>3.75</w:t>
            </w:r>
            <w:r>
              <w:rPr>
                <w:rFonts w:hint="eastAsia"/>
                <w:color w:val="FF0000"/>
                <w:sz w:val="24"/>
              </w:rPr>
              <w:t>）</w:t>
            </w:r>
          </w:p>
        </w:tc>
        <w:tc>
          <w:tcPr>
            <w:tcW w:w="1559" w:type="dxa"/>
            <w:shd w:val="clear" w:color="auto" w:fill="auto"/>
          </w:tcPr>
          <w:p w14:paraId="02D53A6F" w14:textId="77777777" w:rsidR="008D652E" w:rsidRDefault="008D652E" w:rsidP="00851E9E">
            <w:pPr>
              <w:spacing w:line="440" w:lineRule="exact"/>
              <w:rPr>
                <w:color w:val="FF0000"/>
              </w:rPr>
            </w:pPr>
            <m:oMathPara>
              <m:oMath>
                <m:sSub>
                  <m:sSubPr>
                    <m:ctrlPr>
                      <w:rPr>
                        <w:rFonts w:ascii="Cambria Math" w:hAnsi="Cambria Math"/>
                        <w:color w:val="FF0000"/>
                        <w:sz w:val="24"/>
                      </w:rPr>
                    </m:ctrlPr>
                  </m:sSubPr>
                  <m:e>
                    <m:r>
                      <w:rPr>
                        <w:rFonts w:ascii="Cambria Math" w:hAnsi="Cambria Math"/>
                        <w:color w:val="FF0000"/>
                        <w:sz w:val="24"/>
                      </w:rPr>
                      <m:t>C</m:t>
                    </m:r>
                  </m:e>
                  <m:sub>
                    <m:r>
                      <w:rPr>
                        <w:rFonts w:ascii="Cambria Math" w:hAnsi="Cambria Math"/>
                        <w:color w:val="FF0000"/>
                        <w:sz w:val="24"/>
                      </w:rPr>
                      <m:t>3</m:t>
                    </m:r>
                  </m:sub>
                </m:sSub>
              </m:oMath>
            </m:oMathPara>
          </w:p>
        </w:tc>
        <w:tc>
          <w:tcPr>
            <w:tcW w:w="2602" w:type="dxa"/>
            <w:vMerge/>
            <w:shd w:val="clear" w:color="auto" w:fill="auto"/>
          </w:tcPr>
          <w:p w14:paraId="492F561E" w14:textId="77777777" w:rsidR="008D652E" w:rsidRDefault="008D652E" w:rsidP="00851E9E">
            <w:pPr>
              <w:spacing w:line="440" w:lineRule="exact"/>
              <w:rPr>
                <w:color w:val="FF0000"/>
              </w:rPr>
            </w:pPr>
          </w:p>
        </w:tc>
      </w:tr>
      <w:tr w:rsidR="008D652E" w14:paraId="578AC6A5" w14:textId="77777777" w:rsidTr="00851E9E">
        <w:tc>
          <w:tcPr>
            <w:tcW w:w="1242" w:type="dxa"/>
            <w:vMerge/>
            <w:shd w:val="clear" w:color="auto" w:fill="auto"/>
          </w:tcPr>
          <w:p w14:paraId="15B8DEA4" w14:textId="77777777" w:rsidR="008D652E" w:rsidRDefault="008D652E" w:rsidP="00851E9E">
            <w:pPr>
              <w:spacing w:line="440" w:lineRule="exact"/>
              <w:rPr>
                <w:color w:val="FF0000"/>
              </w:rPr>
            </w:pPr>
          </w:p>
        </w:tc>
        <w:tc>
          <w:tcPr>
            <w:tcW w:w="1560" w:type="dxa"/>
            <w:shd w:val="clear" w:color="auto" w:fill="auto"/>
          </w:tcPr>
          <w:p w14:paraId="7041F30C" w14:textId="77777777" w:rsidR="008D652E" w:rsidRDefault="008D652E" w:rsidP="00851E9E">
            <w:pPr>
              <w:spacing w:line="440" w:lineRule="exact"/>
              <w:rPr>
                <w:color w:val="FF0000"/>
              </w:rPr>
            </w:pPr>
            <w:r>
              <w:rPr>
                <w:color w:val="FF0000"/>
              </w:rPr>
              <w:t>期末考试卷面成绩</w:t>
            </w:r>
          </w:p>
        </w:tc>
        <w:tc>
          <w:tcPr>
            <w:tcW w:w="1559" w:type="dxa"/>
            <w:shd w:val="clear" w:color="auto" w:fill="auto"/>
          </w:tcPr>
          <w:p w14:paraId="2D15F96A" w14:textId="77777777" w:rsidR="008D652E" w:rsidRDefault="008D652E" w:rsidP="00851E9E">
            <w:pPr>
              <w:spacing w:line="440" w:lineRule="exact"/>
              <w:rPr>
                <w:color w:val="FF0000"/>
              </w:rPr>
            </w:pPr>
            <m:oMath>
              <m:sSub>
                <m:sSubPr>
                  <m:ctrlPr>
                    <w:rPr>
                      <w:rFonts w:ascii="Cambria Math" w:hAnsi="Cambria Math"/>
                      <w:color w:val="FF0000"/>
                      <w:sz w:val="24"/>
                    </w:rPr>
                  </m:ctrlPr>
                </m:sSubPr>
                <m:e>
                  <m:r>
                    <w:rPr>
                      <w:rFonts w:ascii="Cambria Math" w:hAnsi="Cambria Math"/>
                      <w:color w:val="FF0000"/>
                      <w:sz w:val="24"/>
                    </w:rPr>
                    <m:t>D</m:t>
                  </m:r>
                </m:e>
                <m:sub>
                  <m:r>
                    <w:rPr>
                      <w:rFonts w:ascii="Cambria Math" w:hAnsi="Cambria Math"/>
                      <w:color w:val="FF0000"/>
                      <w:sz w:val="24"/>
                    </w:rPr>
                    <m:t>20</m:t>
                  </m:r>
                </m:sub>
              </m:sSub>
            </m:oMath>
            <w:r>
              <w:rPr>
                <w:rFonts w:hint="eastAsia"/>
                <w:color w:val="FF0000"/>
                <w:sz w:val="24"/>
              </w:rPr>
              <w:t>（</w:t>
            </w:r>
            <w:r>
              <w:rPr>
                <w:rFonts w:hint="eastAsia"/>
                <w:color w:val="FF0000"/>
                <w:sz w:val="24"/>
              </w:rPr>
              <w:t>18</w:t>
            </w:r>
            <w:r>
              <w:rPr>
                <w:rFonts w:hint="eastAsia"/>
                <w:color w:val="FF0000"/>
                <w:sz w:val="24"/>
              </w:rPr>
              <w:t>）</w:t>
            </w:r>
          </w:p>
        </w:tc>
        <w:tc>
          <w:tcPr>
            <w:tcW w:w="1559" w:type="dxa"/>
            <w:shd w:val="clear" w:color="auto" w:fill="auto"/>
          </w:tcPr>
          <w:p w14:paraId="3F0E1A1F" w14:textId="77777777" w:rsidR="008D652E" w:rsidRDefault="008D652E" w:rsidP="00851E9E">
            <w:pPr>
              <w:spacing w:line="440" w:lineRule="exact"/>
              <w:rPr>
                <w:color w:val="FF0000"/>
              </w:rPr>
            </w:pPr>
            <m:oMathPara>
              <m:oMath>
                <m:sSub>
                  <m:sSubPr>
                    <m:ctrlPr>
                      <w:rPr>
                        <w:rFonts w:ascii="Cambria Math" w:hAnsi="Cambria Math"/>
                        <w:color w:val="FF0000"/>
                        <w:sz w:val="24"/>
                      </w:rPr>
                    </m:ctrlPr>
                  </m:sSubPr>
                  <m:e>
                    <m:r>
                      <w:rPr>
                        <w:rFonts w:ascii="Cambria Math" w:hAnsi="Cambria Math"/>
                        <w:color w:val="FF0000"/>
                        <w:sz w:val="24"/>
                      </w:rPr>
                      <m:t>D</m:t>
                    </m:r>
                  </m:e>
                  <m:sub>
                    <m:r>
                      <w:rPr>
                        <w:rFonts w:ascii="Cambria Math" w:hAnsi="Cambria Math"/>
                        <w:color w:val="FF0000"/>
                        <w:sz w:val="24"/>
                      </w:rPr>
                      <m:t>4</m:t>
                    </m:r>
                  </m:sub>
                </m:sSub>
              </m:oMath>
            </m:oMathPara>
          </w:p>
        </w:tc>
        <w:tc>
          <w:tcPr>
            <w:tcW w:w="2602" w:type="dxa"/>
            <w:vMerge/>
            <w:shd w:val="clear" w:color="auto" w:fill="auto"/>
          </w:tcPr>
          <w:p w14:paraId="1B0CDD19" w14:textId="77777777" w:rsidR="008D652E" w:rsidRDefault="008D652E" w:rsidP="00851E9E">
            <w:pPr>
              <w:spacing w:line="440" w:lineRule="exact"/>
              <w:rPr>
                <w:color w:val="FF0000"/>
              </w:rPr>
            </w:pPr>
          </w:p>
        </w:tc>
      </w:tr>
      <w:tr w:rsidR="008D652E" w14:paraId="564469DD" w14:textId="77777777" w:rsidTr="00851E9E">
        <w:tc>
          <w:tcPr>
            <w:tcW w:w="1242" w:type="dxa"/>
            <w:vMerge w:val="restart"/>
            <w:shd w:val="clear" w:color="auto" w:fill="auto"/>
          </w:tcPr>
          <w:p w14:paraId="01F39B7C" w14:textId="77777777" w:rsidR="008D652E" w:rsidRDefault="008D652E" w:rsidP="00851E9E">
            <w:pPr>
              <w:spacing w:line="440" w:lineRule="exact"/>
              <w:rPr>
                <w:color w:val="FF0000"/>
              </w:rPr>
            </w:pPr>
          </w:p>
          <w:p w14:paraId="79A09AF7" w14:textId="77777777" w:rsidR="008D652E" w:rsidRDefault="008D652E" w:rsidP="00851E9E">
            <w:pPr>
              <w:spacing w:line="440" w:lineRule="exact"/>
              <w:rPr>
                <w:color w:val="FF0000"/>
              </w:rPr>
            </w:pPr>
            <w:r>
              <w:rPr>
                <w:color w:val="FF0000"/>
              </w:rPr>
              <w:t>课程目标</w:t>
            </w:r>
            <w:r>
              <w:rPr>
                <w:rFonts w:hint="eastAsia"/>
                <w:color w:val="FF0000"/>
              </w:rPr>
              <w:t>3</w:t>
            </w:r>
          </w:p>
        </w:tc>
        <w:tc>
          <w:tcPr>
            <w:tcW w:w="1560" w:type="dxa"/>
            <w:shd w:val="clear" w:color="auto" w:fill="auto"/>
          </w:tcPr>
          <w:p w14:paraId="2165FB68" w14:textId="77777777" w:rsidR="008D652E" w:rsidRDefault="008D652E" w:rsidP="00851E9E">
            <w:pPr>
              <w:spacing w:line="440" w:lineRule="exact"/>
              <w:rPr>
                <w:color w:val="FF0000"/>
              </w:rPr>
            </w:pPr>
            <w:r>
              <w:rPr>
                <w:color w:val="FF0000"/>
              </w:rPr>
              <w:t>平时作业、考勤</w:t>
            </w:r>
          </w:p>
        </w:tc>
        <w:tc>
          <w:tcPr>
            <w:tcW w:w="1559" w:type="dxa"/>
            <w:shd w:val="clear" w:color="auto" w:fill="auto"/>
          </w:tcPr>
          <w:p w14:paraId="606A90FB" w14:textId="77777777" w:rsidR="008D652E" w:rsidRDefault="008D652E" w:rsidP="00851E9E">
            <w:pPr>
              <w:spacing w:line="440" w:lineRule="exact"/>
              <w:rPr>
                <w:color w:val="FF0000"/>
              </w:rPr>
            </w:pP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30</m:t>
                  </m:r>
                </m:sub>
              </m:sSub>
            </m:oMath>
            <w:r>
              <w:rPr>
                <w:rFonts w:hint="eastAsia"/>
                <w:color w:val="FF0000"/>
                <w:sz w:val="24"/>
              </w:rPr>
              <w:t>（</w:t>
            </w:r>
            <w:r>
              <w:rPr>
                <w:rFonts w:hint="eastAsia"/>
                <w:color w:val="FF0000"/>
                <w:sz w:val="24"/>
              </w:rPr>
              <w:t>2.5</w:t>
            </w:r>
            <w:r>
              <w:rPr>
                <w:rFonts w:hint="eastAsia"/>
                <w:color w:val="FF0000"/>
                <w:sz w:val="24"/>
              </w:rPr>
              <w:t>）</w:t>
            </w:r>
          </w:p>
        </w:tc>
        <w:tc>
          <w:tcPr>
            <w:tcW w:w="1559" w:type="dxa"/>
            <w:shd w:val="clear" w:color="auto" w:fill="auto"/>
          </w:tcPr>
          <w:p w14:paraId="7348E2F8" w14:textId="77777777" w:rsidR="008D652E" w:rsidRDefault="008D652E" w:rsidP="00851E9E">
            <w:pPr>
              <w:spacing w:line="440" w:lineRule="exact"/>
              <w:rPr>
                <w:color w:val="FF0000"/>
              </w:rPr>
            </w:pPr>
            <m:oMathPara>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3</m:t>
                    </m:r>
                  </m:sub>
                </m:sSub>
              </m:oMath>
            </m:oMathPara>
          </w:p>
        </w:tc>
        <w:tc>
          <w:tcPr>
            <w:tcW w:w="2602" w:type="dxa"/>
            <w:vMerge w:val="restart"/>
            <w:shd w:val="clear" w:color="auto" w:fill="auto"/>
          </w:tcPr>
          <w:p w14:paraId="4E38329D" w14:textId="77777777" w:rsidR="008D652E" w:rsidRDefault="008D652E" w:rsidP="00851E9E">
            <w:pPr>
              <w:spacing w:line="440" w:lineRule="exact"/>
              <w:rPr>
                <w:color w:val="FF0000"/>
                <w:position w:val="-24"/>
                <w:sz w:val="24"/>
              </w:rPr>
            </w:pPr>
          </w:p>
          <w:p w14:paraId="5CFA87E0" w14:textId="77777777" w:rsidR="008D652E" w:rsidRDefault="008D652E" w:rsidP="00851E9E">
            <w:pPr>
              <w:spacing w:line="440" w:lineRule="exact"/>
              <w:rPr>
                <w:color w:val="FF0000"/>
                <w:position w:val="-24"/>
                <w:sz w:val="24"/>
              </w:rPr>
            </w:pPr>
            <w:r>
              <w:rPr>
                <w:color w:val="FF0000"/>
                <w:position w:val="-24"/>
                <w:sz w:val="24"/>
              </w:rPr>
              <w:t>课程目标达成度</w:t>
            </w:r>
            <w:r>
              <w:rPr>
                <w:rFonts w:hint="eastAsia"/>
                <w:color w:val="FF0000"/>
                <w:position w:val="-24"/>
                <w:sz w:val="24"/>
              </w:rPr>
              <w:t>=</w:t>
            </w:r>
          </w:p>
          <w:p w14:paraId="123B8A39" w14:textId="77777777" w:rsidR="008D652E" w:rsidRDefault="008D652E" w:rsidP="00851E9E">
            <w:pPr>
              <w:spacing w:line="440" w:lineRule="exact"/>
              <w:rPr>
                <w:color w:val="FF0000"/>
              </w:rPr>
            </w:pPr>
            <m:oMathPara>
              <m:oMath>
                <m:f>
                  <m:fPr>
                    <m:ctrlPr>
                      <w:rPr>
                        <w:rFonts w:ascii="Cambria Math" w:hAnsi="Cambria Math"/>
                        <w:color w:val="FF0000"/>
                      </w:rPr>
                    </m:ctrlPr>
                  </m:fPr>
                  <m:num>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3</m:t>
                        </m:r>
                      </m:sub>
                    </m:sSub>
                    <m:r>
                      <w:rPr>
                        <w:rFonts w:ascii="Cambria Math" w:hAnsi="Cambria Math" w:hint="eastAsia"/>
                        <w:color w:val="FF0000"/>
                      </w:rPr>
                      <m:t>+</m:t>
                    </m:r>
                    <m:sSub>
                      <m:sSubPr>
                        <m:ctrlPr>
                          <w:rPr>
                            <w:rFonts w:ascii="Cambria Math" w:hAnsi="Cambria Math"/>
                            <w:i/>
                            <w:color w:val="FF0000"/>
                          </w:rPr>
                        </m:ctrlPr>
                      </m:sSubPr>
                      <m:e>
                        <m:r>
                          <w:rPr>
                            <w:rFonts w:ascii="Cambria Math" w:hAnsi="Cambria Math"/>
                            <w:color w:val="FF0000"/>
                          </w:rPr>
                          <m:t>B</m:t>
                        </m:r>
                      </m:e>
                      <m:sub>
                        <m:r>
                          <w:rPr>
                            <w:rFonts w:ascii="Cambria Math" w:hAnsi="Cambria Math"/>
                            <w:color w:val="FF0000"/>
                          </w:rPr>
                          <m:t>3</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m:t>
                        </m:r>
                      </m:e>
                      <m:sub>
                        <m:r>
                          <w:rPr>
                            <w:rFonts w:ascii="Cambria Math" w:hAnsi="Cambria Math"/>
                            <w:color w:val="FF0000"/>
                          </w:rPr>
                          <m:t>3</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D</m:t>
                        </m:r>
                      </m:e>
                      <m:sub>
                        <m:r>
                          <w:rPr>
                            <w:rFonts w:ascii="Cambria Math" w:hAnsi="Cambria Math"/>
                            <w:color w:val="FF0000"/>
                          </w:rPr>
                          <m:t>3</m:t>
                        </m:r>
                      </m:sub>
                    </m:sSub>
                    <m:ctrlPr>
                      <w:rPr>
                        <w:rFonts w:ascii="Cambria Math" w:hAnsi="Cambria Math"/>
                        <w:i/>
                        <w:color w:val="FF0000"/>
                      </w:rPr>
                    </m:ctrlPr>
                  </m:num>
                  <m:den>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30</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B</m:t>
                        </m:r>
                      </m:e>
                      <m:sub>
                        <m:r>
                          <w:rPr>
                            <w:rFonts w:ascii="Cambria Math" w:hAnsi="Cambria Math"/>
                            <w:color w:val="FF0000"/>
                          </w:rPr>
                          <m:t>30</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m:t>
                        </m:r>
                      </m:e>
                      <m:sub>
                        <m:r>
                          <w:rPr>
                            <w:rFonts w:ascii="Cambria Math" w:hAnsi="Cambria Math"/>
                            <w:color w:val="FF0000"/>
                          </w:rPr>
                          <m:t>30</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D</m:t>
                        </m:r>
                      </m:e>
                      <m:sub>
                        <m:r>
                          <w:rPr>
                            <w:rFonts w:ascii="Cambria Math" w:hAnsi="Cambria Math"/>
                            <w:color w:val="FF0000"/>
                          </w:rPr>
                          <m:t>30</m:t>
                        </m:r>
                      </m:sub>
                    </m:sSub>
                    <m:ctrlPr>
                      <w:rPr>
                        <w:rFonts w:ascii="Cambria Math" w:hAnsi="Cambria Math"/>
                        <w:i/>
                        <w:color w:val="FF0000"/>
                      </w:rPr>
                    </m:ctrlPr>
                  </m:den>
                </m:f>
              </m:oMath>
            </m:oMathPara>
          </w:p>
          <w:p w14:paraId="11326B20" w14:textId="77777777" w:rsidR="008D652E" w:rsidRDefault="008D652E" w:rsidP="00851E9E">
            <w:pPr>
              <w:spacing w:line="440" w:lineRule="exact"/>
              <w:rPr>
                <w:color w:val="FF0000"/>
              </w:rPr>
            </w:pPr>
          </w:p>
        </w:tc>
      </w:tr>
      <w:tr w:rsidR="008D652E" w14:paraId="3C313109" w14:textId="77777777" w:rsidTr="00851E9E">
        <w:tc>
          <w:tcPr>
            <w:tcW w:w="1242" w:type="dxa"/>
            <w:vMerge/>
            <w:shd w:val="clear" w:color="auto" w:fill="auto"/>
          </w:tcPr>
          <w:p w14:paraId="199E28D1" w14:textId="77777777" w:rsidR="008D652E" w:rsidRDefault="008D652E" w:rsidP="00851E9E">
            <w:pPr>
              <w:spacing w:line="440" w:lineRule="exact"/>
              <w:rPr>
                <w:color w:val="FF0000"/>
              </w:rPr>
            </w:pPr>
          </w:p>
        </w:tc>
        <w:tc>
          <w:tcPr>
            <w:tcW w:w="1560" w:type="dxa"/>
            <w:shd w:val="clear" w:color="auto" w:fill="auto"/>
          </w:tcPr>
          <w:p w14:paraId="6390921F" w14:textId="77777777" w:rsidR="008D652E" w:rsidRDefault="008D652E" w:rsidP="00851E9E">
            <w:pPr>
              <w:spacing w:line="440" w:lineRule="exact"/>
              <w:rPr>
                <w:color w:val="FF0000"/>
              </w:rPr>
            </w:pPr>
            <w:r>
              <w:rPr>
                <w:color w:val="FF0000"/>
              </w:rPr>
              <w:t>测验</w:t>
            </w:r>
          </w:p>
        </w:tc>
        <w:tc>
          <w:tcPr>
            <w:tcW w:w="1559" w:type="dxa"/>
            <w:shd w:val="clear" w:color="auto" w:fill="auto"/>
          </w:tcPr>
          <w:p w14:paraId="3C4291F1" w14:textId="77777777" w:rsidR="008D652E" w:rsidRDefault="008D652E" w:rsidP="00851E9E">
            <w:pPr>
              <w:spacing w:line="440" w:lineRule="exact"/>
              <w:rPr>
                <w:color w:val="FF0000"/>
              </w:rPr>
            </w:pPr>
            <m:oMath>
              <m:sSub>
                <m:sSubPr>
                  <m:ctrlPr>
                    <w:rPr>
                      <w:rFonts w:ascii="Cambria Math" w:hAnsi="Cambria Math"/>
                      <w:color w:val="FF0000"/>
                      <w:sz w:val="24"/>
                    </w:rPr>
                  </m:ctrlPr>
                </m:sSubPr>
                <m:e>
                  <m:r>
                    <w:rPr>
                      <w:rFonts w:ascii="Cambria Math" w:hAnsi="Cambria Math"/>
                      <w:color w:val="FF0000"/>
                      <w:sz w:val="24"/>
                    </w:rPr>
                    <m:t>B</m:t>
                  </m:r>
                </m:e>
                <m:sub>
                  <m:r>
                    <w:rPr>
                      <w:rFonts w:ascii="Cambria Math" w:hAnsi="Cambria Math"/>
                      <w:color w:val="FF0000"/>
                      <w:sz w:val="24"/>
                    </w:rPr>
                    <m:t>30</m:t>
                  </m:r>
                </m:sub>
              </m:sSub>
            </m:oMath>
            <w:r>
              <w:rPr>
                <w:rFonts w:hint="eastAsia"/>
                <w:color w:val="FF0000"/>
                <w:sz w:val="24"/>
              </w:rPr>
              <w:t>（</w:t>
            </w:r>
            <w:r>
              <w:rPr>
                <w:rFonts w:hint="eastAsia"/>
                <w:color w:val="FF0000"/>
                <w:sz w:val="24"/>
              </w:rPr>
              <w:t>7.5</w:t>
            </w:r>
            <w:r>
              <w:rPr>
                <w:rFonts w:hint="eastAsia"/>
                <w:color w:val="FF0000"/>
                <w:sz w:val="24"/>
              </w:rPr>
              <w:t>）</w:t>
            </w:r>
          </w:p>
        </w:tc>
        <w:tc>
          <w:tcPr>
            <w:tcW w:w="1559" w:type="dxa"/>
            <w:shd w:val="clear" w:color="auto" w:fill="auto"/>
          </w:tcPr>
          <w:p w14:paraId="60E5ACDB" w14:textId="77777777" w:rsidR="008D652E" w:rsidRDefault="008D652E" w:rsidP="00851E9E">
            <w:pPr>
              <w:spacing w:line="440" w:lineRule="exact"/>
              <w:rPr>
                <w:color w:val="FF0000"/>
              </w:rPr>
            </w:pPr>
            <m:oMathPara>
              <m:oMath>
                <m:sSub>
                  <m:sSubPr>
                    <m:ctrlPr>
                      <w:rPr>
                        <w:rFonts w:ascii="Cambria Math" w:hAnsi="Cambria Math"/>
                        <w:color w:val="FF0000"/>
                        <w:sz w:val="24"/>
                      </w:rPr>
                    </m:ctrlPr>
                  </m:sSubPr>
                  <m:e>
                    <m:r>
                      <w:rPr>
                        <w:rFonts w:ascii="Cambria Math" w:hAnsi="Cambria Math"/>
                        <w:color w:val="FF0000"/>
                        <w:sz w:val="24"/>
                      </w:rPr>
                      <m:t>B</m:t>
                    </m:r>
                  </m:e>
                  <m:sub>
                    <m:r>
                      <w:rPr>
                        <w:rFonts w:ascii="Cambria Math" w:hAnsi="Cambria Math"/>
                        <w:color w:val="FF0000"/>
                        <w:sz w:val="24"/>
                      </w:rPr>
                      <m:t>3</m:t>
                    </m:r>
                  </m:sub>
                </m:sSub>
              </m:oMath>
            </m:oMathPara>
          </w:p>
        </w:tc>
        <w:tc>
          <w:tcPr>
            <w:tcW w:w="2602" w:type="dxa"/>
            <w:vMerge/>
            <w:shd w:val="clear" w:color="auto" w:fill="auto"/>
          </w:tcPr>
          <w:p w14:paraId="66253362" w14:textId="77777777" w:rsidR="008D652E" w:rsidRDefault="008D652E" w:rsidP="00851E9E">
            <w:pPr>
              <w:spacing w:line="440" w:lineRule="exact"/>
              <w:rPr>
                <w:color w:val="FF0000"/>
              </w:rPr>
            </w:pPr>
          </w:p>
        </w:tc>
      </w:tr>
      <w:tr w:rsidR="008D652E" w14:paraId="24F0F679" w14:textId="77777777" w:rsidTr="00851E9E">
        <w:tc>
          <w:tcPr>
            <w:tcW w:w="1242" w:type="dxa"/>
            <w:vMerge/>
            <w:shd w:val="clear" w:color="auto" w:fill="auto"/>
          </w:tcPr>
          <w:p w14:paraId="4632F877" w14:textId="77777777" w:rsidR="008D652E" w:rsidRDefault="008D652E" w:rsidP="00851E9E">
            <w:pPr>
              <w:spacing w:line="440" w:lineRule="exact"/>
              <w:rPr>
                <w:color w:val="FF0000"/>
              </w:rPr>
            </w:pPr>
          </w:p>
        </w:tc>
        <w:tc>
          <w:tcPr>
            <w:tcW w:w="1560" w:type="dxa"/>
            <w:shd w:val="clear" w:color="auto" w:fill="auto"/>
          </w:tcPr>
          <w:p w14:paraId="2C72D109" w14:textId="57142CA4" w:rsidR="008D652E" w:rsidRDefault="008D652E" w:rsidP="00851E9E">
            <w:pPr>
              <w:spacing w:line="440" w:lineRule="exact"/>
              <w:rPr>
                <w:color w:val="FF0000"/>
              </w:rPr>
            </w:pPr>
            <w:r>
              <w:rPr>
                <w:rFonts w:hint="eastAsia"/>
                <w:color w:val="FF0000"/>
              </w:rPr>
              <w:t>学生讨论</w:t>
            </w:r>
            <w:r>
              <w:rPr>
                <w:color w:val="FF0000"/>
              </w:rPr>
              <w:t>及汇报</w:t>
            </w:r>
          </w:p>
        </w:tc>
        <w:tc>
          <w:tcPr>
            <w:tcW w:w="1559" w:type="dxa"/>
            <w:shd w:val="clear" w:color="auto" w:fill="auto"/>
          </w:tcPr>
          <w:p w14:paraId="4BCA1E03" w14:textId="77777777" w:rsidR="008D652E" w:rsidRDefault="008D652E" w:rsidP="00851E9E">
            <w:pPr>
              <w:spacing w:line="440" w:lineRule="exact"/>
              <w:rPr>
                <w:color w:val="FF0000"/>
              </w:rPr>
            </w:pPr>
            <m:oMath>
              <m:sSub>
                <m:sSubPr>
                  <m:ctrlPr>
                    <w:rPr>
                      <w:rFonts w:ascii="Cambria Math" w:hAnsi="Cambria Math"/>
                      <w:color w:val="FF0000"/>
                      <w:sz w:val="24"/>
                    </w:rPr>
                  </m:ctrlPr>
                </m:sSubPr>
                <m:e>
                  <m:r>
                    <w:rPr>
                      <w:rFonts w:ascii="Cambria Math" w:hAnsi="Cambria Math"/>
                      <w:color w:val="FF0000"/>
                      <w:sz w:val="24"/>
                    </w:rPr>
                    <m:t>C</m:t>
                  </m:r>
                </m:e>
                <m:sub>
                  <m:r>
                    <w:rPr>
                      <w:rFonts w:ascii="Cambria Math" w:hAnsi="Cambria Math"/>
                      <w:color w:val="FF0000"/>
                      <w:sz w:val="24"/>
                    </w:rPr>
                    <m:t>30</m:t>
                  </m:r>
                </m:sub>
              </m:sSub>
            </m:oMath>
            <w:r>
              <w:rPr>
                <w:rFonts w:hint="eastAsia"/>
                <w:color w:val="FF0000"/>
                <w:sz w:val="24"/>
              </w:rPr>
              <w:t>（</w:t>
            </w:r>
            <w:r>
              <w:rPr>
                <w:rFonts w:hint="eastAsia"/>
                <w:color w:val="FF0000"/>
                <w:sz w:val="24"/>
              </w:rPr>
              <w:t>3.75</w:t>
            </w:r>
            <w:r>
              <w:rPr>
                <w:rFonts w:hint="eastAsia"/>
                <w:color w:val="FF0000"/>
                <w:sz w:val="24"/>
              </w:rPr>
              <w:t>）</w:t>
            </w:r>
          </w:p>
        </w:tc>
        <w:tc>
          <w:tcPr>
            <w:tcW w:w="1559" w:type="dxa"/>
            <w:shd w:val="clear" w:color="auto" w:fill="auto"/>
          </w:tcPr>
          <w:p w14:paraId="23EE2778" w14:textId="77777777" w:rsidR="008D652E" w:rsidRDefault="008D652E" w:rsidP="00851E9E">
            <w:pPr>
              <w:spacing w:line="440" w:lineRule="exact"/>
              <w:rPr>
                <w:color w:val="FF0000"/>
              </w:rPr>
            </w:pPr>
            <m:oMathPara>
              <m:oMath>
                <m:sSub>
                  <m:sSubPr>
                    <m:ctrlPr>
                      <w:rPr>
                        <w:rFonts w:ascii="Cambria Math" w:hAnsi="Cambria Math"/>
                        <w:color w:val="FF0000"/>
                        <w:sz w:val="24"/>
                      </w:rPr>
                    </m:ctrlPr>
                  </m:sSubPr>
                  <m:e>
                    <m:r>
                      <w:rPr>
                        <w:rFonts w:ascii="Cambria Math" w:hAnsi="Cambria Math"/>
                        <w:color w:val="FF0000"/>
                        <w:sz w:val="24"/>
                      </w:rPr>
                      <m:t>C</m:t>
                    </m:r>
                  </m:e>
                  <m:sub>
                    <m:r>
                      <w:rPr>
                        <w:rFonts w:ascii="Cambria Math" w:hAnsi="Cambria Math"/>
                        <w:color w:val="FF0000"/>
                        <w:sz w:val="24"/>
                      </w:rPr>
                      <m:t>3</m:t>
                    </m:r>
                  </m:sub>
                </m:sSub>
              </m:oMath>
            </m:oMathPara>
          </w:p>
        </w:tc>
        <w:tc>
          <w:tcPr>
            <w:tcW w:w="2602" w:type="dxa"/>
            <w:vMerge/>
            <w:shd w:val="clear" w:color="auto" w:fill="auto"/>
          </w:tcPr>
          <w:p w14:paraId="026CD9EC" w14:textId="77777777" w:rsidR="008D652E" w:rsidRDefault="008D652E" w:rsidP="00851E9E">
            <w:pPr>
              <w:spacing w:line="440" w:lineRule="exact"/>
              <w:rPr>
                <w:color w:val="FF0000"/>
              </w:rPr>
            </w:pPr>
          </w:p>
        </w:tc>
      </w:tr>
      <w:tr w:rsidR="008D652E" w14:paraId="6BEC8B51" w14:textId="77777777" w:rsidTr="00851E9E">
        <w:tc>
          <w:tcPr>
            <w:tcW w:w="1242" w:type="dxa"/>
            <w:vMerge/>
            <w:shd w:val="clear" w:color="auto" w:fill="auto"/>
          </w:tcPr>
          <w:p w14:paraId="4B2C3B3A" w14:textId="77777777" w:rsidR="008D652E" w:rsidRDefault="008D652E" w:rsidP="00851E9E">
            <w:pPr>
              <w:spacing w:line="440" w:lineRule="exact"/>
              <w:rPr>
                <w:color w:val="FF0000"/>
              </w:rPr>
            </w:pPr>
          </w:p>
        </w:tc>
        <w:tc>
          <w:tcPr>
            <w:tcW w:w="1560" w:type="dxa"/>
            <w:shd w:val="clear" w:color="auto" w:fill="auto"/>
          </w:tcPr>
          <w:p w14:paraId="7AE9048C" w14:textId="77777777" w:rsidR="008D652E" w:rsidRDefault="008D652E" w:rsidP="00851E9E">
            <w:pPr>
              <w:spacing w:line="440" w:lineRule="exact"/>
              <w:rPr>
                <w:color w:val="FF0000"/>
              </w:rPr>
            </w:pPr>
            <w:r>
              <w:rPr>
                <w:color w:val="FF0000"/>
              </w:rPr>
              <w:t>期末考试卷面成绩</w:t>
            </w:r>
          </w:p>
        </w:tc>
        <w:tc>
          <w:tcPr>
            <w:tcW w:w="1559" w:type="dxa"/>
            <w:shd w:val="clear" w:color="auto" w:fill="auto"/>
          </w:tcPr>
          <w:p w14:paraId="58605EF3" w14:textId="77777777" w:rsidR="008D652E" w:rsidRDefault="008D652E" w:rsidP="00851E9E">
            <w:pPr>
              <w:spacing w:line="440" w:lineRule="exact"/>
              <w:rPr>
                <w:color w:val="FF0000"/>
              </w:rPr>
            </w:pPr>
            <m:oMath>
              <m:sSub>
                <m:sSubPr>
                  <m:ctrlPr>
                    <w:rPr>
                      <w:rFonts w:ascii="Cambria Math" w:hAnsi="Cambria Math"/>
                      <w:color w:val="FF0000"/>
                      <w:sz w:val="24"/>
                    </w:rPr>
                  </m:ctrlPr>
                </m:sSubPr>
                <m:e>
                  <m:r>
                    <w:rPr>
                      <w:rFonts w:ascii="Cambria Math" w:hAnsi="Cambria Math"/>
                      <w:color w:val="FF0000"/>
                      <w:sz w:val="24"/>
                    </w:rPr>
                    <m:t>D</m:t>
                  </m:r>
                </m:e>
                <m:sub>
                  <m:r>
                    <w:rPr>
                      <w:rFonts w:ascii="Cambria Math" w:hAnsi="Cambria Math"/>
                      <w:color w:val="FF0000"/>
                      <w:sz w:val="24"/>
                    </w:rPr>
                    <m:t>30</m:t>
                  </m:r>
                </m:sub>
              </m:sSub>
            </m:oMath>
            <w:r>
              <w:rPr>
                <w:rFonts w:hint="eastAsia"/>
                <w:color w:val="FF0000"/>
                <w:sz w:val="24"/>
              </w:rPr>
              <w:t>（</w:t>
            </w:r>
            <w:r>
              <w:rPr>
                <w:rFonts w:hint="eastAsia"/>
                <w:color w:val="FF0000"/>
                <w:sz w:val="24"/>
              </w:rPr>
              <w:t>18</w:t>
            </w:r>
            <w:r>
              <w:rPr>
                <w:rFonts w:hint="eastAsia"/>
                <w:color w:val="FF0000"/>
                <w:sz w:val="24"/>
              </w:rPr>
              <w:t>）</w:t>
            </w:r>
          </w:p>
        </w:tc>
        <w:tc>
          <w:tcPr>
            <w:tcW w:w="1559" w:type="dxa"/>
            <w:shd w:val="clear" w:color="auto" w:fill="auto"/>
          </w:tcPr>
          <w:p w14:paraId="0427864B" w14:textId="77777777" w:rsidR="008D652E" w:rsidRDefault="008D652E" w:rsidP="00851E9E">
            <w:pPr>
              <w:spacing w:line="440" w:lineRule="exact"/>
              <w:rPr>
                <w:color w:val="FF0000"/>
              </w:rPr>
            </w:pPr>
            <m:oMathPara>
              <m:oMath>
                <m:sSub>
                  <m:sSubPr>
                    <m:ctrlPr>
                      <w:rPr>
                        <w:rFonts w:ascii="Cambria Math" w:hAnsi="Cambria Math"/>
                        <w:color w:val="FF0000"/>
                        <w:sz w:val="24"/>
                      </w:rPr>
                    </m:ctrlPr>
                  </m:sSubPr>
                  <m:e>
                    <m:r>
                      <w:rPr>
                        <w:rFonts w:ascii="Cambria Math" w:hAnsi="Cambria Math"/>
                        <w:color w:val="FF0000"/>
                        <w:sz w:val="24"/>
                      </w:rPr>
                      <m:t>D</m:t>
                    </m:r>
                  </m:e>
                  <m:sub>
                    <m:r>
                      <w:rPr>
                        <w:rFonts w:ascii="Cambria Math" w:hAnsi="Cambria Math"/>
                        <w:color w:val="FF0000"/>
                        <w:sz w:val="24"/>
                      </w:rPr>
                      <m:t>3</m:t>
                    </m:r>
                  </m:sub>
                </m:sSub>
              </m:oMath>
            </m:oMathPara>
          </w:p>
        </w:tc>
        <w:tc>
          <w:tcPr>
            <w:tcW w:w="2602" w:type="dxa"/>
            <w:vMerge/>
            <w:shd w:val="clear" w:color="auto" w:fill="auto"/>
          </w:tcPr>
          <w:p w14:paraId="7B57A1F1" w14:textId="77777777" w:rsidR="008D652E" w:rsidRDefault="008D652E" w:rsidP="00851E9E">
            <w:pPr>
              <w:spacing w:line="440" w:lineRule="exact"/>
              <w:rPr>
                <w:color w:val="FF0000"/>
              </w:rPr>
            </w:pPr>
          </w:p>
        </w:tc>
      </w:tr>
      <w:tr w:rsidR="008D652E" w14:paraId="7B6920D1" w14:textId="77777777" w:rsidTr="00851E9E">
        <w:tc>
          <w:tcPr>
            <w:tcW w:w="1242" w:type="dxa"/>
            <w:vMerge w:val="restart"/>
            <w:shd w:val="clear" w:color="auto" w:fill="auto"/>
          </w:tcPr>
          <w:p w14:paraId="6CA98A80" w14:textId="77777777" w:rsidR="008D652E" w:rsidRDefault="008D652E" w:rsidP="00851E9E">
            <w:pPr>
              <w:spacing w:line="440" w:lineRule="exact"/>
              <w:rPr>
                <w:color w:val="FF0000"/>
              </w:rPr>
            </w:pPr>
          </w:p>
          <w:p w14:paraId="3F3335E1" w14:textId="77777777" w:rsidR="008D652E" w:rsidRDefault="008D652E" w:rsidP="00851E9E">
            <w:pPr>
              <w:spacing w:line="440" w:lineRule="exact"/>
              <w:rPr>
                <w:color w:val="FF0000"/>
              </w:rPr>
            </w:pPr>
            <w:r>
              <w:rPr>
                <w:color w:val="FF0000"/>
              </w:rPr>
              <w:t>课程目标</w:t>
            </w:r>
            <w:r>
              <w:rPr>
                <w:rFonts w:hint="eastAsia"/>
                <w:color w:val="FF0000"/>
              </w:rPr>
              <w:t>4</w:t>
            </w:r>
          </w:p>
        </w:tc>
        <w:tc>
          <w:tcPr>
            <w:tcW w:w="1560" w:type="dxa"/>
            <w:shd w:val="clear" w:color="auto" w:fill="auto"/>
          </w:tcPr>
          <w:p w14:paraId="2AA6C970" w14:textId="77777777" w:rsidR="008D652E" w:rsidRDefault="008D652E" w:rsidP="00851E9E">
            <w:pPr>
              <w:spacing w:line="440" w:lineRule="exact"/>
              <w:rPr>
                <w:color w:val="FF0000"/>
              </w:rPr>
            </w:pPr>
            <w:r>
              <w:rPr>
                <w:color w:val="FF0000"/>
              </w:rPr>
              <w:t>平时作业、考勤</w:t>
            </w:r>
          </w:p>
        </w:tc>
        <w:tc>
          <w:tcPr>
            <w:tcW w:w="1559" w:type="dxa"/>
            <w:shd w:val="clear" w:color="auto" w:fill="auto"/>
          </w:tcPr>
          <w:p w14:paraId="5B8A9937" w14:textId="77777777" w:rsidR="008D652E" w:rsidRDefault="008D652E" w:rsidP="00851E9E">
            <w:pPr>
              <w:spacing w:line="440" w:lineRule="exact"/>
              <w:rPr>
                <w:color w:val="FF0000"/>
              </w:rPr>
            </w:pPr>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40</m:t>
                  </m:r>
                </m:sub>
              </m:sSub>
            </m:oMath>
            <w:r>
              <w:rPr>
                <w:rFonts w:hint="eastAsia"/>
                <w:color w:val="FF0000"/>
                <w:sz w:val="24"/>
              </w:rPr>
              <w:t>（</w:t>
            </w:r>
            <w:r>
              <w:rPr>
                <w:rFonts w:hint="eastAsia"/>
                <w:color w:val="FF0000"/>
                <w:sz w:val="24"/>
              </w:rPr>
              <w:t>2.5</w:t>
            </w:r>
            <w:r>
              <w:rPr>
                <w:rFonts w:hint="eastAsia"/>
                <w:color w:val="FF0000"/>
                <w:sz w:val="24"/>
              </w:rPr>
              <w:t>）</w:t>
            </w:r>
          </w:p>
        </w:tc>
        <w:tc>
          <w:tcPr>
            <w:tcW w:w="1559" w:type="dxa"/>
            <w:shd w:val="clear" w:color="auto" w:fill="auto"/>
          </w:tcPr>
          <w:p w14:paraId="6F24B06A" w14:textId="77777777" w:rsidR="008D652E" w:rsidRDefault="008D652E" w:rsidP="00851E9E">
            <w:pPr>
              <w:spacing w:line="440" w:lineRule="exact"/>
              <w:rPr>
                <w:color w:val="FF0000"/>
              </w:rPr>
            </w:pPr>
            <m:oMathPara>
              <m:oMath>
                <m:sSub>
                  <m:sSubPr>
                    <m:ctrlPr>
                      <w:rPr>
                        <w:rFonts w:ascii="Cambria Math" w:hAnsi="Cambria Math"/>
                        <w:color w:val="FF0000"/>
                        <w:sz w:val="24"/>
                      </w:rPr>
                    </m:ctrlPr>
                  </m:sSubPr>
                  <m:e>
                    <m:r>
                      <w:rPr>
                        <w:rFonts w:ascii="Cambria Math" w:hAnsi="Cambria Math"/>
                        <w:color w:val="FF0000"/>
                        <w:sz w:val="24"/>
                      </w:rPr>
                      <m:t>A</m:t>
                    </m:r>
                  </m:e>
                  <m:sub>
                    <m:r>
                      <w:rPr>
                        <w:rFonts w:ascii="Cambria Math" w:hAnsi="Cambria Math"/>
                        <w:color w:val="FF0000"/>
                        <w:sz w:val="24"/>
                      </w:rPr>
                      <m:t>4</m:t>
                    </m:r>
                  </m:sub>
                </m:sSub>
              </m:oMath>
            </m:oMathPara>
          </w:p>
        </w:tc>
        <w:tc>
          <w:tcPr>
            <w:tcW w:w="2602" w:type="dxa"/>
            <w:vMerge w:val="restart"/>
            <w:shd w:val="clear" w:color="auto" w:fill="auto"/>
          </w:tcPr>
          <w:p w14:paraId="6D90BFC0" w14:textId="77777777" w:rsidR="008D652E" w:rsidRDefault="008D652E" w:rsidP="00851E9E">
            <w:pPr>
              <w:spacing w:line="440" w:lineRule="exact"/>
              <w:rPr>
                <w:color w:val="FF0000"/>
                <w:position w:val="-24"/>
                <w:sz w:val="24"/>
              </w:rPr>
            </w:pPr>
          </w:p>
          <w:p w14:paraId="65192282" w14:textId="77777777" w:rsidR="008D652E" w:rsidRDefault="008D652E" w:rsidP="00851E9E">
            <w:pPr>
              <w:spacing w:line="440" w:lineRule="exact"/>
              <w:rPr>
                <w:color w:val="FF0000"/>
                <w:position w:val="-24"/>
                <w:sz w:val="24"/>
              </w:rPr>
            </w:pPr>
            <w:r>
              <w:rPr>
                <w:color w:val="FF0000"/>
                <w:position w:val="-24"/>
                <w:sz w:val="24"/>
              </w:rPr>
              <w:t>课程目标达成度</w:t>
            </w:r>
            <w:r>
              <w:rPr>
                <w:rFonts w:hint="eastAsia"/>
                <w:color w:val="FF0000"/>
                <w:position w:val="-24"/>
                <w:sz w:val="24"/>
              </w:rPr>
              <w:t>=</w:t>
            </w:r>
          </w:p>
          <w:p w14:paraId="104DB583" w14:textId="77777777" w:rsidR="008D652E" w:rsidRDefault="008D652E" w:rsidP="00851E9E">
            <w:pPr>
              <w:spacing w:line="440" w:lineRule="exact"/>
              <w:rPr>
                <w:color w:val="FF0000"/>
              </w:rPr>
            </w:pPr>
            <m:oMathPara>
              <m:oMath>
                <m:f>
                  <m:fPr>
                    <m:ctrlPr>
                      <w:rPr>
                        <w:rFonts w:ascii="Cambria Math" w:hAnsi="Cambria Math"/>
                        <w:color w:val="FF0000"/>
                      </w:rPr>
                    </m:ctrlPr>
                  </m:fPr>
                  <m:num>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4</m:t>
                        </m:r>
                      </m:sub>
                    </m:sSub>
                    <m:r>
                      <w:rPr>
                        <w:rFonts w:ascii="Cambria Math" w:hAnsi="Cambria Math" w:hint="eastAsia"/>
                        <w:color w:val="FF0000"/>
                      </w:rPr>
                      <m:t>+</m:t>
                    </m:r>
                    <m:sSub>
                      <m:sSubPr>
                        <m:ctrlPr>
                          <w:rPr>
                            <w:rFonts w:ascii="Cambria Math" w:hAnsi="Cambria Math"/>
                            <w:i/>
                            <w:color w:val="FF0000"/>
                          </w:rPr>
                        </m:ctrlPr>
                      </m:sSubPr>
                      <m:e>
                        <m:r>
                          <w:rPr>
                            <w:rFonts w:ascii="Cambria Math" w:hAnsi="Cambria Math"/>
                            <w:color w:val="FF0000"/>
                          </w:rPr>
                          <m:t>C</m:t>
                        </m:r>
                      </m:e>
                      <m:sub>
                        <m:r>
                          <w:rPr>
                            <w:rFonts w:ascii="Cambria Math" w:hAnsi="Cambria Math"/>
                            <w:color w:val="FF0000"/>
                          </w:rPr>
                          <m:t>4</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D</m:t>
                        </m:r>
                      </m:e>
                      <m:sub>
                        <m:r>
                          <w:rPr>
                            <w:rFonts w:ascii="Cambria Math" w:hAnsi="Cambria Math"/>
                            <w:color w:val="FF0000"/>
                          </w:rPr>
                          <m:t>4</m:t>
                        </m:r>
                      </m:sub>
                    </m:sSub>
                    <m:ctrlPr>
                      <w:rPr>
                        <w:rFonts w:ascii="Cambria Math" w:hAnsi="Cambria Math"/>
                        <w:i/>
                        <w:color w:val="FF0000"/>
                      </w:rPr>
                    </m:ctrlPr>
                  </m:num>
                  <m:den>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40</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m:t>
                        </m:r>
                      </m:e>
                      <m:sub>
                        <m:r>
                          <w:rPr>
                            <w:rFonts w:ascii="Cambria Math" w:hAnsi="Cambria Math"/>
                            <w:color w:val="FF0000"/>
                          </w:rPr>
                          <m:t>40</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D</m:t>
                        </m:r>
                      </m:e>
                      <m:sub>
                        <m:r>
                          <w:rPr>
                            <w:rFonts w:ascii="Cambria Math" w:hAnsi="Cambria Math"/>
                            <w:color w:val="FF0000"/>
                          </w:rPr>
                          <m:t>40</m:t>
                        </m:r>
                      </m:sub>
                    </m:sSub>
                    <m:ctrlPr>
                      <w:rPr>
                        <w:rFonts w:ascii="Cambria Math" w:hAnsi="Cambria Math"/>
                        <w:i/>
                        <w:color w:val="FF0000"/>
                      </w:rPr>
                    </m:ctrlPr>
                  </m:den>
                </m:f>
              </m:oMath>
            </m:oMathPara>
          </w:p>
          <w:p w14:paraId="103925BB" w14:textId="77777777" w:rsidR="008D652E" w:rsidRDefault="008D652E" w:rsidP="00851E9E">
            <w:pPr>
              <w:spacing w:line="440" w:lineRule="exact"/>
              <w:rPr>
                <w:color w:val="FF0000"/>
              </w:rPr>
            </w:pPr>
          </w:p>
        </w:tc>
      </w:tr>
      <w:tr w:rsidR="008D652E" w14:paraId="55BA68BA" w14:textId="77777777" w:rsidTr="00851E9E">
        <w:tc>
          <w:tcPr>
            <w:tcW w:w="1242" w:type="dxa"/>
            <w:vMerge/>
            <w:shd w:val="clear" w:color="auto" w:fill="auto"/>
          </w:tcPr>
          <w:p w14:paraId="0B1CE060" w14:textId="77777777" w:rsidR="008D652E" w:rsidRDefault="008D652E" w:rsidP="00851E9E">
            <w:pPr>
              <w:spacing w:line="440" w:lineRule="exact"/>
              <w:rPr>
                <w:color w:val="FF0000"/>
              </w:rPr>
            </w:pPr>
          </w:p>
        </w:tc>
        <w:tc>
          <w:tcPr>
            <w:tcW w:w="1560" w:type="dxa"/>
            <w:shd w:val="clear" w:color="auto" w:fill="auto"/>
          </w:tcPr>
          <w:p w14:paraId="6DD86C4F" w14:textId="1CFC8222" w:rsidR="008D652E" w:rsidRDefault="008D652E" w:rsidP="00851E9E">
            <w:pPr>
              <w:spacing w:line="440" w:lineRule="exact"/>
              <w:rPr>
                <w:color w:val="FF0000"/>
              </w:rPr>
            </w:pPr>
            <w:r>
              <w:rPr>
                <w:rFonts w:hint="eastAsia"/>
                <w:color w:val="FF0000"/>
              </w:rPr>
              <w:t>学生讨论</w:t>
            </w:r>
            <w:r>
              <w:rPr>
                <w:color w:val="FF0000"/>
              </w:rPr>
              <w:t>及汇报</w:t>
            </w:r>
          </w:p>
        </w:tc>
        <w:tc>
          <w:tcPr>
            <w:tcW w:w="1559" w:type="dxa"/>
            <w:shd w:val="clear" w:color="auto" w:fill="auto"/>
          </w:tcPr>
          <w:p w14:paraId="22BFFDB3" w14:textId="77777777" w:rsidR="008D652E" w:rsidRDefault="008D652E" w:rsidP="00851E9E">
            <w:pPr>
              <w:spacing w:line="440" w:lineRule="exact"/>
              <w:rPr>
                <w:color w:val="FF0000"/>
              </w:rPr>
            </w:pPr>
            <m:oMath>
              <m:sSub>
                <m:sSubPr>
                  <m:ctrlPr>
                    <w:rPr>
                      <w:rFonts w:ascii="Cambria Math" w:hAnsi="Cambria Math"/>
                      <w:color w:val="FF0000"/>
                      <w:sz w:val="24"/>
                    </w:rPr>
                  </m:ctrlPr>
                </m:sSubPr>
                <m:e>
                  <m:r>
                    <w:rPr>
                      <w:rFonts w:ascii="Cambria Math" w:hAnsi="Cambria Math"/>
                      <w:color w:val="FF0000"/>
                      <w:sz w:val="24"/>
                    </w:rPr>
                    <m:t>C</m:t>
                  </m:r>
                </m:e>
                <m:sub>
                  <m:r>
                    <w:rPr>
                      <w:rFonts w:ascii="Cambria Math" w:hAnsi="Cambria Math"/>
                      <w:color w:val="FF0000"/>
                      <w:sz w:val="24"/>
                    </w:rPr>
                    <m:t>40</m:t>
                  </m:r>
                </m:sub>
              </m:sSub>
            </m:oMath>
            <w:r>
              <w:rPr>
                <w:rFonts w:hint="eastAsia"/>
                <w:color w:val="FF0000"/>
                <w:sz w:val="24"/>
              </w:rPr>
              <w:t>（</w:t>
            </w:r>
            <w:r>
              <w:rPr>
                <w:rFonts w:hint="eastAsia"/>
                <w:color w:val="FF0000"/>
                <w:sz w:val="24"/>
              </w:rPr>
              <w:t>3.75</w:t>
            </w:r>
            <w:r>
              <w:rPr>
                <w:rFonts w:hint="eastAsia"/>
                <w:color w:val="FF0000"/>
                <w:sz w:val="24"/>
              </w:rPr>
              <w:t>）</w:t>
            </w:r>
          </w:p>
        </w:tc>
        <w:tc>
          <w:tcPr>
            <w:tcW w:w="1559" w:type="dxa"/>
            <w:shd w:val="clear" w:color="auto" w:fill="auto"/>
          </w:tcPr>
          <w:p w14:paraId="3A747E31" w14:textId="77777777" w:rsidR="008D652E" w:rsidRDefault="008D652E" w:rsidP="00851E9E">
            <w:pPr>
              <w:spacing w:line="440" w:lineRule="exact"/>
              <w:rPr>
                <w:color w:val="FF0000"/>
              </w:rPr>
            </w:pPr>
            <m:oMathPara>
              <m:oMath>
                <m:sSub>
                  <m:sSubPr>
                    <m:ctrlPr>
                      <w:rPr>
                        <w:rFonts w:ascii="Cambria Math" w:hAnsi="Cambria Math"/>
                        <w:color w:val="FF0000"/>
                        <w:sz w:val="24"/>
                      </w:rPr>
                    </m:ctrlPr>
                  </m:sSubPr>
                  <m:e>
                    <m:r>
                      <w:rPr>
                        <w:rFonts w:ascii="Cambria Math" w:hAnsi="Cambria Math"/>
                        <w:color w:val="FF0000"/>
                        <w:sz w:val="24"/>
                      </w:rPr>
                      <m:t>C</m:t>
                    </m:r>
                  </m:e>
                  <m:sub>
                    <m:r>
                      <w:rPr>
                        <w:rFonts w:ascii="Cambria Math" w:hAnsi="Cambria Math"/>
                        <w:color w:val="FF0000"/>
                        <w:sz w:val="24"/>
                      </w:rPr>
                      <m:t>4</m:t>
                    </m:r>
                  </m:sub>
                </m:sSub>
              </m:oMath>
            </m:oMathPara>
          </w:p>
        </w:tc>
        <w:tc>
          <w:tcPr>
            <w:tcW w:w="2602" w:type="dxa"/>
            <w:vMerge/>
            <w:shd w:val="clear" w:color="auto" w:fill="auto"/>
          </w:tcPr>
          <w:p w14:paraId="2219E030" w14:textId="77777777" w:rsidR="008D652E" w:rsidRDefault="008D652E" w:rsidP="00851E9E">
            <w:pPr>
              <w:spacing w:line="440" w:lineRule="exact"/>
              <w:rPr>
                <w:color w:val="FF0000"/>
              </w:rPr>
            </w:pPr>
          </w:p>
        </w:tc>
      </w:tr>
      <w:tr w:rsidR="008D652E" w14:paraId="7C9EFD34" w14:textId="77777777" w:rsidTr="00851E9E">
        <w:tc>
          <w:tcPr>
            <w:tcW w:w="1242" w:type="dxa"/>
            <w:vMerge/>
            <w:shd w:val="clear" w:color="auto" w:fill="auto"/>
          </w:tcPr>
          <w:p w14:paraId="6B5098DC" w14:textId="77777777" w:rsidR="008D652E" w:rsidRDefault="008D652E" w:rsidP="00851E9E">
            <w:pPr>
              <w:spacing w:line="440" w:lineRule="exact"/>
              <w:rPr>
                <w:color w:val="FF0000"/>
              </w:rPr>
            </w:pPr>
          </w:p>
        </w:tc>
        <w:tc>
          <w:tcPr>
            <w:tcW w:w="1560" w:type="dxa"/>
            <w:shd w:val="clear" w:color="auto" w:fill="auto"/>
          </w:tcPr>
          <w:p w14:paraId="0E052257" w14:textId="77777777" w:rsidR="008D652E" w:rsidRDefault="008D652E" w:rsidP="00851E9E">
            <w:pPr>
              <w:spacing w:line="440" w:lineRule="exact"/>
              <w:rPr>
                <w:color w:val="FF0000"/>
              </w:rPr>
            </w:pPr>
            <w:r>
              <w:rPr>
                <w:color w:val="FF0000"/>
              </w:rPr>
              <w:t>期末考试卷面成绩</w:t>
            </w:r>
          </w:p>
        </w:tc>
        <w:tc>
          <w:tcPr>
            <w:tcW w:w="1559" w:type="dxa"/>
            <w:shd w:val="clear" w:color="auto" w:fill="auto"/>
          </w:tcPr>
          <w:p w14:paraId="7603252A" w14:textId="77777777" w:rsidR="008D652E" w:rsidRDefault="008D652E" w:rsidP="00851E9E">
            <w:pPr>
              <w:spacing w:line="440" w:lineRule="exact"/>
              <w:rPr>
                <w:color w:val="FF0000"/>
              </w:rPr>
            </w:pPr>
            <m:oMath>
              <m:sSub>
                <m:sSubPr>
                  <m:ctrlPr>
                    <w:rPr>
                      <w:rFonts w:ascii="Cambria Math" w:hAnsi="Cambria Math"/>
                      <w:color w:val="FF0000"/>
                      <w:sz w:val="24"/>
                    </w:rPr>
                  </m:ctrlPr>
                </m:sSubPr>
                <m:e>
                  <m:r>
                    <w:rPr>
                      <w:rFonts w:ascii="Cambria Math" w:hAnsi="Cambria Math"/>
                      <w:color w:val="FF0000"/>
                      <w:sz w:val="24"/>
                    </w:rPr>
                    <m:t>D</m:t>
                  </m:r>
                </m:e>
                <m:sub>
                  <m:r>
                    <w:rPr>
                      <w:rFonts w:ascii="Cambria Math" w:hAnsi="Cambria Math"/>
                      <w:color w:val="FF0000"/>
                      <w:sz w:val="24"/>
                    </w:rPr>
                    <m:t>40</m:t>
                  </m:r>
                </m:sub>
              </m:sSub>
            </m:oMath>
            <w:r>
              <w:rPr>
                <w:rFonts w:hint="eastAsia"/>
                <w:color w:val="FF0000"/>
                <w:sz w:val="24"/>
              </w:rPr>
              <w:t>（</w:t>
            </w:r>
            <w:r>
              <w:rPr>
                <w:rFonts w:hint="eastAsia"/>
                <w:color w:val="FF0000"/>
                <w:sz w:val="24"/>
              </w:rPr>
              <w:t>12</w:t>
            </w:r>
            <w:r>
              <w:rPr>
                <w:rFonts w:hint="eastAsia"/>
                <w:color w:val="FF0000"/>
                <w:sz w:val="24"/>
              </w:rPr>
              <w:t>）</w:t>
            </w:r>
          </w:p>
        </w:tc>
        <w:tc>
          <w:tcPr>
            <w:tcW w:w="1559" w:type="dxa"/>
            <w:shd w:val="clear" w:color="auto" w:fill="auto"/>
          </w:tcPr>
          <w:p w14:paraId="71B5B9FC" w14:textId="77777777" w:rsidR="008D652E" w:rsidRDefault="008D652E" w:rsidP="00851E9E">
            <w:pPr>
              <w:spacing w:line="440" w:lineRule="exact"/>
              <w:rPr>
                <w:color w:val="FF0000"/>
              </w:rPr>
            </w:pPr>
            <m:oMathPara>
              <m:oMath>
                <m:sSub>
                  <m:sSubPr>
                    <m:ctrlPr>
                      <w:rPr>
                        <w:rFonts w:ascii="Cambria Math" w:hAnsi="Cambria Math"/>
                        <w:color w:val="FF0000"/>
                        <w:sz w:val="24"/>
                      </w:rPr>
                    </m:ctrlPr>
                  </m:sSubPr>
                  <m:e>
                    <m:r>
                      <w:rPr>
                        <w:rFonts w:ascii="Cambria Math" w:hAnsi="Cambria Math"/>
                        <w:color w:val="FF0000"/>
                        <w:sz w:val="24"/>
                      </w:rPr>
                      <m:t>D</m:t>
                    </m:r>
                  </m:e>
                  <m:sub>
                    <m:r>
                      <w:rPr>
                        <w:rFonts w:ascii="Cambria Math" w:hAnsi="Cambria Math"/>
                        <w:color w:val="FF0000"/>
                        <w:sz w:val="24"/>
                      </w:rPr>
                      <m:t>4</m:t>
                    </m:r>
                  </m:sub>
                </m:sSub>
              </m:oMath>
            </m:oMathPara>
          </w:p>
        </w:tc>
        <w:tc>
          <w:tcPr>
            <w:tcW w:w="2602" w:type="dxa"/>
            <w:vMerge/>
            <w:shd w:val="clear" w:color="auto" w:fill="auto"/>
          </w:tcPr>
          <w:p w14:paraId="63ACF0CE" w14:textId="77777777" w:rsidR="008D652E" w:rsidRDefault="008D652E" w:rsidP="00851E9E">
            <w:pPr>
              <w:spacing w:line="440" w:lineRule="exact"/>
              <w:rPr>
                <w:color w:val="FF0000"/>
              </w:rPr>
            </w:pPr>
          </w:p>
        </w:tc>
      </w:tr>
      <w:tr w:rsidR="008D652E" w14:paraId="441F8F68" w14:textId="77777777" w:rsidTr="00851E9E">
        <w:tc>
          <w:tcPr>
            <w:tcW w:w="1242" w:type="dxa"/>
            <w:shd w:val="clear" w:color="auto" w:fill="auto"/>
          </w:tcPr>
          <w:p w14:paraId="7A64A315" w14:textId="77777777" w:rsidR="008D652E" w:rsidRDefault="008D652E" w:rsidP="00851E9E">
            <w:pPr>
              <w:spacing w:line="440" w:lineRule="exact"/>
              <w:rPr>
                <w:color w:val="FF0000"/>
              </w:rPr>
            </w:pPr>
            <w:r>
              <w:rPr>
                <w:color w:val="FF0000"/>
              </w:rPr>
              <w:t>课程总体目标</w:t>
            </w:r>
          </w:p>
        </w:tc>
        <w:tc>
          <w:tcPr>
            <w:tcW w:w="1560" w:type="dxa"/>
            <w:shd w:val="clear" w:color="auto" w:fill="auto"/>
          </w:tcPr>
          <w:p w14:paraId="01D14BC0" w14:textId="77777777" w:rsidR="008D652E" w:rsidRDefault="008D652E" w:rsidP="00851E9E">
            <w:pPr>
              <w:spacing w:line="440" w:lineRule="exact"/>
              <w:rPr>
                <w:color w:val="FF0000"/>
              </w:rPr>
            </w:pPr>
            <w:r>
              <w:rPr>
                <w:color w:val="FF0000"/>
              </w:rPr>
              <w:t>总评成绩</w:t>
            </w:r>
          </w:p>
        </w:tc>
        <w:tc>
          <w:tcPr>
            <w:tcW w:w="1559" w:type="dxa"/>
            <w:shd w:val="clear" w:color="auto" w:fill="auto"/>
          </w:tcPr>
          <w:p w14:paraId="5553C69C" w14:textId="77777777" w:rsidR="008D652E" w:rsidRDefault="008D652E" w:rsidP="00851E9E">
            <w:pPr>
              <w:spacing w:line="440" w:lineRule="exact"/>
              <w:rPr>
                <w:color w:val="FF0000"/>
              </w:rPr>
            </w:pPr>
            <w:r>
              <w:rPr>
                <w:rFonts w:hint="eastAsia"/>
                <w:color w:val="FF0000"/>
              </w:rPr>
              <w:t>100</w:t>
            </w:r>
          </w:p>
        </w:tc>
        <w:tc>
          <w:tcPr>
            <w:tcW w:w="1559" w:type="dxa"/>
            <w:shd w:val="clear" w:color="auto" w:fill="auto"/>
          </w:tcPr>
          <w:p w14:paraId="09F741EB" w14:textId="77777777" w:rsidR="008D652E" w:rsidRDefault="008D652E" w:rsidP="00851E9E">
            <w:pPr>
              <w:spacing w:line="440" w:lineRule="exact"/>
              <w:rPr>
                <w:color w:val="FF0000"/>
              </w:rPr>
            </w:pPr>
          </w:p>
        </w:tc>
        <w:tc>
          <w:tcPr>
            <w:tcW w:w="2602" w:type="dxa"/>
            <w:shd w:val="clear" w:color="auto" w:fill="auto"/>
          </w:tcPr>
          <w:p w14:paraId="6DA8866C" w14:textId="77777777" w:rsidR="008D652E" w:rsidRDefault="008D652E" w:rsidP="00851E9E">
            <w:pPr>
              <w:spacing w:line="440" w:lineRule="exact"/>
              <w:rPr>
                <w:color w:val="FF0000"/>
                <w:position w:val="-24"/>
                <w:sz w:val="24"/>
              </w:rPr>
            </w:pPr>
            <w:r>
              <w:rPr>
                <w:color w:val="FF0000"/>
                <w:position w:val="-24"/>
                <w:sz w:val="24"/>
              </w:rPr>
              <w:t>课程目标达成度</w:t>
            </w:r>
            <w:r>
              <w:rPr>
                <w:rFonts w:hint="eastAsia"/>
                <w:color w:val="FF0000"/>
                <w:position w:val="-24"/>
                <w:sz w:val="24"/>
              </w:rPr>
              <w:t>=</w:t>
            </w:r>
          </w:p>
          <w:p w14:paraId="7539C3F5" w14:textId="77777777" w:rsidR="008D652E" w:rsidRDefault="008D652E" w:rsidP="00851E9E">
            <w:pPr>
              <w:spacing w:line="440" w:lineRule="exact"/>
              <w:rPr>
                <w:color w:val="FF0000"/>
              </w:rPr>
            </w:pPr>
            <w:r>
              <w:rPr>
                <w:color w:val="FF0000"/>
                <w:position w:val="-24"/>
                <w:sz w:val="24"/>
              </w:rPr>
              <w:object w:dxaOrig="1440" w:dyaOrig="634" w14:anchorId="488A1888">
                <v:shape id="_x0000_i1035" type="#_x0000_t75" style="width:1in;height:31.5pt" o:ole="">
                  <v:imagedata r:id="rId16" o:title=""/>
                </v:shape>
                <o:OLEObject Type="Embed" ProgID="Equation.DSMT4" ShapeID="_x0000_i1035" DrawAspect="Content" ObjectID="_1664094287" r:id="rId17"/>
              </w:object>
            </w:r>
          </w:p>
        </w:tc>
      </w:tr>
    </w:tbl>
    <w:p w14:paraId="4545DC3B" w14:textId="77777777" w:rsidR="008D652E" w:rsidRDefault="008D652E" w:rsidP="008D652E">
      <w:pPr>
        <w:pStyle w:val="a5"/>
        <w:spacing w:line="440" w:lineRule="exact"/>
        <w:rPr>
          <w:rFonts w:ascii="黑体" w:eastAsia="黑体" w:hAnsi="黑体" w:cs="Times New Roman"/>
          <w:b/>
          <w:bCs/>
          <w:kern w:val="2"/>
          <w:sz w:val="32"/>
          <w:szCs w:val="32"/>
          <w:lang w:eastAsia="zh-CN"/>
        </w:rPr>
      </w:pPr>
    </w:p>
    <w:p w14:paraId="67F52653" w14:textId="16036657" w:rsidR="00C93E9F" w:rsidRPr="003354FB" w:rsidRDefault="00993FA6" w:rsidP="003354FB">
      <w:pPr>
        <w:pStyle w:val="a5"/>
        <w:spacing w:line="440" w:lineRule="exact"/>
        <w:rPr>
          <w:rFonts w:ascii="黑体" w:eastAsia="黑体" w:hAnsi="黑体" w:cs="Times New Roman"/>
          <w:b/>
          <w:bCs/>
          <w:kern w:val="2"/>
          <w:lang w:eastAsia="zh-CN"/>
        </w:rPr>
      </w:pPr>
      <w:r>
        <w:rPr>
          <w:rFonts w:ascii="黑体" w:eastAsia="黑体" w:hAnsi="黑体" w:cs="Times New Roman" w:hint="eastAsia"/>
          <w:b/>
          <w:bCs/>
          <w:kern w:val="2"/>
          <w:lang w:eastAsia="zh-CN"/>
        </w:rPr>
        <w:t>九</w:t>
      </w:r>
      <w:r w:rsidR="00C93E9F" w:rsidRPr="003354FB">
        <w:rPr>
          <w:rFonts w:ascii="黑体" w:eastAsia="黑体" w:hAnsi="黑体" w:cs="Times New Roman" w:hint="eastAsia"/>
          <w:b/>
          <w:bCs/>
          <w:kern w:val="2"/>
          <w:lang w:eastAsia="zh-CN"/>
        </w:rPr>
        <w:t>、课程主要环节与培养要求对应矩阵</w:t>
      </w:r>
    </w:p>
    <w:p w14:paraId="41454D35" w14:textId="77777777" w:rsidR="00BC33F7" w:rsidRDefault="00BC33F7" w:rsidP="00BC33F7">
      <w:pPr>
        <w:snapToGrid w:val="0"/>
        <w:spacing w:line="560" w:lineRule="exact"/>
        <w:ind w:firstLine="420"/>
        <w:jc w:val="left"/>
        <w:rPr>
          <w:rFonts w:ascii="宋体" w:hAnsi="宋体" w:cs="仿宋"/>
          <w:kern w:val="0"/>
          <w:sz w:val="24"/>
        </w:rPr>
      </w:pPr>
      <w:r>
        <w:rPr>
          <w:rFonts w:ascii="宋体" w:hAnsi="宋体" w:cs="仿宋"/>
          <w:kern w:val="0"/>
          <w:sz w:val="24"/>
        </w:rPr>
        <w:t>通过课程教学内容和教学环节的设计，实现对学生应具备的知识、能力和素质的培养。建立课程教学内容、主要环节与培养要求的对应关系，说明该课程培养环节对培养要求中相应知识、能力和素质培养的作用。</w:t>
      </w:r>
    </w:p>
    <w:p w14:paraId="1AAFB7E2" w14:textId="77777777" w:rsidR="00BC33F7" w:rsidRDefault="00BC33F7" w:rsidP="00BC33F7">
      <w:pPr>
        <w:pStyle w:val="a5"/>
        <w:spacing w:line="440" w:lineRule="exact"/>
        <w:ind w:left="220" w:right="106" w:firstLine="559"/>
        <w:jc w:val="center"/>
        <w:rPr>
          <w:rFonts w:ascii="黑体" w:eastAsia="黑体" w:hAnsi="黑体" w:cs="黑体"/>
          <w:spacing w:val="-6"/>
          <w:sz w:val="24"/>
          <w:szCs w:val="24"/>
          <w:lang w:eastAsia="zh-CN"/>
        </w:rPr>
      </w:pPr>
      <w:r>
        <w:rPr>
          <w:rFonts w:ascii="黑体" w:eastAsia="黑体" w:hAnsi="黑体" w:cs="黑体" w:hint="eastAsia"/>
          <w:kern w:val="2"/>
          <w:sz w:val="24"/>
          <w:szCs w:val="24"/>
          <w:lang w:eastAsia="zh-CN"/>
        </w:rPr>
        <w:t>课程主要环节与培养要求对应关系</w:t>
      </w:r>
    </w:p>
    <w:tbl>
      <w:tblPr>
        <w:tblStyle w:val="TableNormal"/>
        <w:tblW w:w="814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8"/>
        <w:gridCol w:w="1325"/>
        <w:gridCol w:w="1100"/>
        <w:gridCol w:w="1138"/>
        <w:gridCol w:w="1175"/>
      </w:tblGrid>
      <w:tr w:rsidR="00BC33F7" w14:paraId="3892556A" w14:textId="77777777" w:rsidTr="00851E9E">
        <w:trPr>
          <w:trHeight w:hRule="exact" w:val="445"/>
        </w:trPr>
        <w:tc>
          <w:tcPr>
            <w:tcW w:w="3408" w:type="dxa"/>
            <w:vAlign w:val="center"/>
          </w:tcPr>
          <w:p w14:paraId="622E1378" w14:textId="77777777" w:rsidR="00BC33F7" w:rsidRDefault="00BC33F7" w:rsidP="00851E9E">
            <w:pPr>
              <w:spacing w:line="440" w:lineRule="exact"/>
              <w:jc w:val="center"/>
              <w:rPr>
                <w:rFonts w:ascii="宋体" w:hAnsi="宋体" w:cs="宋体"/>
                <w:spacing w:val="-6"/>
                <w:szCs w:val="21"/>
                <w:lang w:eastAsia="zh-CN"/>
              </w:rPr>
            </w:pPr>
          </w:p>
        </w:tc>
        <w:tc>
          <w:tcPr>
            <w:tcW w:w="1325" w:type="dxa"/>
            <w:vAlign w:val="center"/>
          </w:tcPr>
          <w:p w14:paraId="1CADCF8B" w14:textId="77777777" w:rsidR="00BC33F7" w:rsidRDefault="00BC33F7" w:rsidP="00851E9E">
            <w:pPr>
              <w:pStyle w:val="TableParagraph"/>
              <w:spacing w:line="440" w:lineRule="exact"/>
              <w:jc w:val="center"/>
              <w:rPr>
                <w:spacing w:val="-6"/>
                <w:sz w:val="21"/>
                <w:szCs w:val="21"/>
                <w:lang w:eastAsia="zh-CN"/>
              </w:rPr>
            </w:pPr>
            <w:r>
              <w:rPr>
                <w:rFonts w:hint="eastAsia"/>
                <w:spacing w:val="-6"/>
                <w:sz w:val="21"/>
                <w:szCs w:val="21"/>
                <w:lang w:eastAsia="zh-CN"/>
              </w:rPr>
              <w:t>培养要求 1</w:t>
            </w:r>
          </w:p>
        </w:tc>
        <w:tc>
          <w:tcPr>
            <w:tcW w:w="1100" w:type="dxa"/>
            <w:vAlign w:val="center"/>
          </w:tcPr>
          <w:p w14:paraId="52FFBF04" w14:textId="77777777" w:rsidR="00BC33F7" w:rsidRDefault="00BC33F7" w:rsidP="00851E9E">
            <w:pPr>
              <w:pStyle w:val="TableParagraph"/>
              <w:spacing w:line="440" w:lineRule="exact"/>
              <w:jc w:val="center"/>
              <w:rPr>
                <w:spacing w:val="-6"/>
                <w:sz w:val="21"/>
                <w:szCs w:val="21"/>
                <w:lang w:eastAsia="zh-CN"/>
              </w:rPr>
            </w:pPr>
            <w:r>
              <w:rPr>
                <w:rFonts w:hint="eastAsia"/>
                <w:spacing w:val="-6"/>
                <w:sz w:val="21"/>
                <w:szCs w:val="21"/>
                <w:lang w:eastAsia="zh-CN"/>
              </w:rPr>
              <w:t>培养要求 2</w:t>
            </w:r>
          </w:p>
        </w:tc>
        <w:tc>
          <w:tcPr>
            <w:tcW w:w="1138" w:type="dxa"/>
            <w:vAlign w:val="center"/>
          </w:tcPr>
          <w:p w14:paraId="384FED25" w14:textId="77777777" w:rsidR="00BC33F7" w:rsidRDefault="00BC33F7" w:rsidP="00851E9E">
            <w:pPr>
              <w:pStyle w:val="TableParagraph"/>
              <w:spacing w:line="440" w:lineRule="exact"/>
              <w:jc w:val="center"/>
              <w:rPr>
                <w:spacing w:val="-6"/>
                <w:sz w:val="21"/>
                <w:szCs w:val="21"/>
                <w:lang w:eastAsia="zh-CN"/>
              </w:rPr>
            </w:pPr>
            <w:r>
              <w:rPr>
                <w:rFonts w:hint="eastAsia"/>
                <w:spacing w:val="-6"/>
                <w:sz w:val="21"/>
                <w:szCs w:val="21"/>
                <w:lang w:eastAsia="zh-CN"/>
              </w:rPr>
              <w:t>培养要求 3</w:t>
            </w:r>
          </w:p>
        </w:tc>
        <w:tc>
          <w:tcPr>
            <w:tcW w:w="1175" w:type="dxa"/>
            <w:vAlign w:val="center"/>
          </w:tcPr>
          <w:p w14:paraId="6D498579" w14:textId="77777777" w:rsidR="00BC33F7" w:rsidRDefault="00BC33F7" w:rsidP="00851E9E">
            <w:pPr>
              <w:pStyle w:val="TableParagraph"/>
              <w:spacing w:line="440" w:lineRule="exact"/>
              <w:jc w:val="center"/>
              <w:rPr>
                <w:spacing w:val="-6"/>
                <w:sz w:val="21"/>
                <w:szCs w:val="21"/>
                <w:lang w:eastAsia="zh-CN"/>
              </w:rPr>
            </w:pPr>
            <w:r>
              <w:rPr>
                <w:rFonts w:hint="eastAsia"/>
                <w:spacing w:val="-6"/>
                <w:sz w:val="21"/>
                <w:szCs w:val="21"/>
                <w:lang w:eastAsia="zh-CN"/>
              </w:rPr>
              <w:t>培养要求 4</w:t>
            </w:r>
          </w:p>
        </w:tc>
      </w:tr>
      <w:tr w:rsidR="00BC33F7" w14:paraId="50D099EE" w14:textId="77777777" w:rsidTr="00851E9E">
        <w:trPr>
          <w:trHeight w:hRule="exact" w:val="574"/>
        </w:trPr>
        <w:tc>
          <w:tcPr>
            <w:tcW w:w="3408" w:type="dxa"/>
            <w:vAlign w:val="center"/>
          </w:tcPr>
          <w:p w14:paraId="60E390E8" w14:textId="336BFC2B" w:rsidR="00BC33F7" w:rsidRPr="0059734D" w:rsidRDefault="00BC33F7" w:rsidP="00851E9E">
            <w:pPr>
              <w:pStyle w:val="TableParagraph"/>
              <w:spacing w:line="440" w:lineRule="exact"/>
              <w:ind w:left="103"/>
              <w:jc w:val="center"/>
              <w:rPr>
                <w:spacing w:val="-6"/>
                <w:sz w:val="21"/>
                <w:szCs w:val="21"/>
                <w:lang w:eastAsia="zh-CN"/>
              </w:rPr>
            </w:pPr>
            <w:r w:rsidRPr="0059734D">
              <w:rPr>
                <w:rFonts w:hint="eastAsia"/>
                <w:spacing w:val="-6"/>
                <w:sz w:val="21"/>
                <w:szCs w:val="21"/>
                <w:lang w:eastAsia="zh-CN"/>
              </w:rPr>
              <w:t>知识点 1:</w:t>
            </w:r>
            <w:r w:rsidR="0064706D" w:rsidRPr="0059734D">
              <w:rPr>
                <w:rFonts w:hint="eastAsia"/>
                <w:sz w:val="21"/>
                <w:szCs w:val="21"/>
                <w:lang w:eastAsia="zh-CN"/>
              </w:rPr>
              <w:t xml:space="preserve"> </w:t>
            </w:r>
            <w:r w:rsidR="0064706D" w:rsidRPr="0059734D">
              <w:rPr>
                <w:rFonts w:hint="eastAsia"/>
                <w:sz w:val="21"/>
                <w:szCs w:val="21"/>
                <w:lang w:eastAsia="zh-CN"/>
              </w:rPr>
              <w:t>马克思与马克思主义</w:t>
            </w:r>
          </w:p>
        </w:tc>
        <w:tc>
          <w:tcPr>
            <w:tcW w:w="1325" w:type="dxa"/>
            <w:vAlign w:val="center"/>
          </w:tcPr>
          <w:p w14:paraId="153B067A"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00" w:type="dxa"/>
            <w:vAlign w:val="center"/>
          </w:tcPr>
          <w:p w14:paraId="147422E8"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38" w:type="dxa"/>
            <w:vAlign w:val="center"/>
          </w:tcPr>
          <w:p w14:paraId="466BD4AE"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M</w:t>
            </w:r>
          </w:p>
        </w:tc>
        <w:tc>
          <w:tcPr>
            <w:tcW w:w="1175" w:type="dxa"/>
            <w:vAlign w:val="center"/>
          </w:tcPr>
          <w:p w14:paraId="31CAEC1B" w14:textId="77777777" w:rsidR="00BC33F7" w:rsidRDefault="00BC33F7" w:rsidP="00851E9E">
            <w:pPr>
              <w:spacing w:line="440" w:lineRule="exact"/>
              <w:jc w:val="center"/>
              <w:rPr>
                <w:rFonts w:ascii="宋体" w:hAnsi="宋体" w:cs="宋体"/>
                <w:spacing w:val="-6"/>
                <w:szCs w:val="21"/>
              </w:rPr>
            </w:pPr>
          </w:p>
        </w:tc>
      </w:tr>
      <w:tr w:rsidR="00BC33F7" w14:paraId="516E619F" w14:textId="77777777" w:rsidTr="00851E9E">
        <w:trPr>
          <w:trHeight w:hRule="exact" w:val="580"/>
        </w:trPr>
        <w:tc>
          <w:tcPr>
            <w:tcW w:w="3408" w:type="dxa"/>
            <w:vAlign w:val="center"/>
          </w:tcPr>
          <w:p w14:paraId="6DAE1C4B" w14:textId="46EF3FDD" w:rsidR="00BC33F7" w:rsidRPr="0059734D" w:rsidRDefault="00BC33F7" w:rsidP="00851E9E">
            <w:pPr>
              <w:pStyle w:val="TableParagraph"/>
              <w:spacing w:line="440" w:lineRule="exact"/>
              <w:ind w:left="103"/>
              <w:jc w:val="center"/>
              <w:rPr>
                <w:spacing w:val="-6"/>
                <w:sz w:val="21"/>
                <w:szCs w:val="21"/>
                <w:lang w:eastAsia="zh-CN"/>
              </w:rPr>
            </w:pPr>
            <w:r w:rsidRPr="0059734D">
              <w:rPr>
                <w:rFonts w:hint="eastAsia"/>
                <w:spacing w:val="-6"/>
                <w:sz w:val="21"/>
                <w:szCs w:val="21"/>
                <w:lang w:eastAsia="zh-CN"/>
              </w:rPr>
              <w:t>知识点2:</w:t>
            </w:r>
            <w:r w:rsidR="006A6BEF" w:rsidRPr="0059734D">
              <w:rPr>
                <w:rFonts w:hint="eastAsia"/>
                <w:sz w:val="21"/>
                <w:szCs w:val="21"/>
                <w:lang w:eastAsia="zh-CN"/>
              </w:rPr>
              <w:t xml:space="preserve"> </w:t>
            </w:r>
            <w:r w:rsidR="006A6BEF" w:rsidRPr="0059734D">
              <w:rPr>
                <w:rFonts w:hint="eastAsia"/>
                <w:sz w:val="21"/>
                <w:szCs w:val="21"/>
                <w:lang w:eastAsia="zh-CN"/>
              </w:rPr>
              <w:t>辩证唯物论</w:t>
            </w:r>
          </w:p>
        </w:tc>
        <w:tc>
          <w:tcPr>
            <w:tcW w:w="1325" w:type="dxa"/>
            <w:vAlign w:val="center"/>
          </w:tcPr>
          <w:p w14:paraId="4B806B79" w14:textId="77777777" w:rsidR="00BC33F7" w:rsidRDefault="00BC33F7" w:rsidP="00851E9E">
            <w:pPr>
              <w:spacing w:line="440" w:lineRule="exact"/>
              <w:jc w:val="center"/>
              <w:rPr>
                <w:rFonts w:ascii="宋体" w:hAnsi="宋体" w:cs="宋体"/>
                <w:spacing w:val="-6"/>
                <w:szCs w:val="21"/>
                <w:lang w:eastAsia="zh-CN"/>
              </w:rPr>
            </w:pPr>
          </w:p>
        </w:tc>
        <w:tc>
          <w:tcPr>
            <w:tcW w:w="1100" w:type="dxa"/>
            <w:vAlign w:val="center"/>
          </w:tcPr>
          <w:p w14:paraId="18A7CEF6"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38" w:type="dxa"/>
            <w:vAlign w:val="center"/>
          </w:tcPr>
          <w:p w14:paraId="78BB6A36"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75" w:type="dxa"/>
            <w:vAlign w:val="center"/>
          </w:tcPr>
          <w:p w14:paraId="48E69852"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M</w:t>
            </w:r>
          </w:p>
        </w:tc>
      </w:tr>
      <w:tr w:rsidR="00BC33F7" w14:paraId="272DD754" w14:textId="77777777" w:rsidTr="00851E9E">
        <w:trPr>
          <w:trHeight w:hRule="exact" w:val="536"/>
        </w:trPr>
        <w:tc>
          <w:tcPr>
            <w:tcW w:w="3408" w:type="dxa"/>
            <w:vAlign w:val="center"/>
          </w:tcPr>
          <w:p w14:paraId="12A3F6D1" w14:textId="069EA381" w:rsidR="00BC33F7" w:rsidRPr="0059734D" w:rsidRDefault="00BC33F7" w:rsidP="00851E9E">
            <w:pPr>
              <w:pStyle w:val="TableParagraph"/>
              <w:spacing w:line="440" w:lineRule="exact"/>
              <w:ind w:left="103"/>
              <w:jc w:val="center"/>
              <w:rPr>
                <w:spacing w:val="-6"/>
                <w:sz w:val="21"/>
                <w:szCs w:val="21"/>
                <w:lang w:eastAsia="zh-CN"/>
              </w:rPr>
            </w:pPr>
            <w:r w:rsidRPr="0059734D">
              <w:rPr>
                <w:rFonts w:hint="eastAsia"/>
                <w:spacing w:val="-6"/>
                <w:sz w:val="21"/>
                <w:szCs w:val="21"/>
                <w:lang w:eastAsia="zh-CN"/>
              </w:rPr>
              <w:t>知识点3:</w:t>
            </w:r>
            <w:r w:rsidR="006A6BEF" w:rsidRPr="0059734D">
              <w:rPr>
                <w:rFonts w:hint="eastAsia"/>
                <w:sz w:val="21"/>
                <w:szCs w:val="21"/>
              </w:rPr>
              <w:t xml:space="preserve"> </w:t>
            </w:r>
            <w:r w:rsidR="006A6BEF" w:rsidRPr="0059734D">
              <w:rPr>
                <w:rFonts w:hint="eastAsia"/>
                <w:sz w:val="21"/>
                <w:szCs w:val="21"/>
                <w:lang w:eastAsia="zh-CN"/>
              </w:rPr>
              <w:t>唯物辩证法</w:t>
            </w:r>
          </w:p>
        </w:tc>
        <w:tc>
          <w:tcPr>
            <w:tcW w:w="1325" w:type="dxa"/>
            <w:vAlign w:val="center"/>
          </w:tcPr>
          <w:p w14:paraId="3740728A" w14:textId="77777777" w:rsidR="00BC33F7" w:rsidRDefault="00BC33F7" w:rsidP="00851E9E">
            <w:pPr>
              <w:spacing w:line="440" w:lineRule="exact"/>
              <w:jc w:val="center"/>
              <w:rPr>
                <w:rFonts w:ascii="宋体" w:hAnsi="宋体" w:cs="宋体"/>
                <w:spacing w:val="-6"/>
                <w:szCs w:val="21"/>
                <w:lang w:eastAsia="zh-CN"/>
              </w:rPr>
            </w:pPr>
          </w:p>
        </w:tc>
        <w:tc>
          <w:tcPr>
            <w:tcW w:w="1100" w:type="dxa"/>
            <w:vAlign w:val="center"/>
          </w:tcPr>
          <w:p w14:paraId="3E76DDF7"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M</w:t>
            </w:r>
          </w:p>
        </w:tc>
        <w:tc>
          <w:tcPr>
            <w:tcW w:w="1138" w:type="dxa"/>
            <w:vAlign w:val="center"/>
          </w:tcPr>
          <w:p w14:paraId="712E31A8"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75" w:type="dxa"/>
            <w:vAlign w:val="center"/>
          </w:tcPr>
          <w:p w14:paraId="1433ED93"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r>
      <w:tr w:rsidR="00BC33F7" w14:paraId="39131053" w14:textId="77777777" w:rsidTr="00851E9E">
        <w:trPr>
          <w:trHeight w:hRule="exact" w:val="504"/>
        </w:trPr>
        <w:tc>
          <w:tcPr>
            <w:tcW w:w="3408" w:type="dxa"/>
            <w:vAlign w:val="center"/>
          </w:tcPr>
          <w:p w14:paraId="24AA6A77" w14:textId="13FCED83" w:rsidR="00BC33F7" w:rsidRPr="0059734D" w:rsidRDefault="00BC33F7" w:rsidP="00851E9E">
            <w:pPr>
              <w:pStyle w:val="TableParagraph"/>
              <w:spacing w:line="440" w:lineRule="exact"/>
              <w:ind w:left="103"/>
              <w:jc w:val="center"/>
              <w:rPr>
                <w:spacing w:val="-6"/>
                <w:sz w:val="21"/>
                <w:szCs w:val="21"/>
                <w:lang w:eastAsia="zh-CN"/>
              </w:rPr>
            </w:pPr>
            <w:r w:rsidRPr="0059734D">
              <w:rPr>
                <w:rFonts w:hint="eastAsia"/>
                <w:spacing w:val="-6"/>
                <w:sz w:val="21"/>
                <w:szCs w:val="21"/>
                <w:lang w:eastAsia="zh-CN"/>
              </w:rPr>
              <w:t>知识点4</w:t>
            </w:r>
            <w:r w:rsidRPr="0059734D">
              <w:rPr>
                <w:rFonts w:hint="eastAsia"/>
                <w:sz w:val="21"/>
                <w:szCs w:val="21"/>
                <w:lang w:eastAsia="zh-CN"/>
              </w:rPr>
              <w:t>：</w:t>
            </w:r>
            <w:r w:rsidR="006A6BEF" w:rsidRPr="0059734D">
              <w:rPr>
                <w:rFonts w:hint="eastAsia"/>
                <w:sz w:val="21"/>
                <w:szCs w:val="21"/>
                <w:lang w:eastAsia="zh-CN"/>
              </w:rPr>
              <w:t>科学实践观</w:t>
            </w:r>
          </w:p>
        </w:tc>
        <w:tc>
          <w:tcPr>
            <w:tcW w:w="1325" w:type="dxa"/>
            <w:vAlign w:val="center"/>
          </w:tcPr>
          <w:p w14:paraId="38C30C81"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00" w:type="dxa"/>
            <w:vAlign w:val="center"/>
          </w:tcPr>
          <w:p w14:paraId="2DC39053"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M</w:t>
            </w:r>
          </w:p>
        </w:tc>
        <w:tc>
          <w:tcPr>
            <w:tcW w:w="1138" w:type="dxa"/>
            <w:vAlign w:val="center"/>
          </w:tcPr>
          <w:p w14:paraId="4284835D" w14:textId="77777777" w:rsidR="00BC33F7" w:rsidRDefault="00BC33F7" w:rsidP="00851E9E">
            <w:pPr>
              <w:spacing w:line="440" w:lineRule="exact"/>
              <w:jc w:val="center"/>
              <w:rPr>
                <w:rFonts w:ascii="宋体" w:hAnsi="宋体" w:cs="宋体"/>
                <w:spacing w:val="-6"/>
                <w:szCs w:val="21"/>
              </w:rPr>
            </w:pPr>
          </w:p>
        </w:tc>
        <w:tc>
          <w:tcPr>
            <w:tcW w:w="1175" w:type="dxa"/>
            <w:vAlign w:val="center"/>
          </w:tcPr>
          <w:p w14:paraId="70B05E00" w14:textId="77777777" w:rsidR="00BC33F7" w:rsidRDefault="00BC33F7" w:rsidP="00851E9E">
            <w:pPr>
              <w:spacing w:line="440" w:lineRule="exact"/>
              <w:jc w:val="center"/>
              <w:rPr>
                <w:rFonts w:ascii="宋体" w:hAnsi="宋体" w:cs="宋体"/>
                <w:spacing w:val="-6"/>
                <w:szCs w:val="21"/>
              </w:rPr>
            </w:pPr>
          </w:p>
        </w:tc>
      </w:tr>
      <w:tr w:rsidR="00BC33F7" w14:paraId="7B7B24A0" w14:textId="77777777" w:rsidTr="00851E9E">
        <w:trPr>
          <w:trHeight w:hRule="exact" w:val="537"/>
        </w:trPr>
        <w:tc>
          <w:tcPr>
            <w:tcW w:w="3408" w:type="dxa"/>
            <w:vAlign w:val="center"/>
          </w:tcPr>
          <w:p w14:paraId="2B661067" w14:textId="04D1E037" w:rsidR="00BC33F7" w:rsidRPr="0059734D" w:rsidRDefault="00BC33F7" w:rsidP="00851E9E">
            <w:pPr>
              <w:pStyle w:val="TableParagraph"/>
              <w:spacing w:line="440" w:lineRule="exact"/>
              <w:ind w:left="103"/>
              <w:jc w:val="center"/>
              <w:rPr>
                <w:spacing w:val="-6"/>
                <w:sz w:val="21"/>
                <w:szCs w:val="21"/>
                <w:lang w:eastAsia="zh-CN"/>
              </w:rPr>
            </w:pPr>
            <w:r w:rsidRPr="0059734D">
              <w:rPr>
                <w:rFonts w:hint="eastAsia"/>
                <w:spacing w:val="-6"/>
                <w:sz w:val="21"/>
                <w:szCs w:val="21"/>
                <w:lang w:eastAsia="zh-CN"/>
              </w:rPr>
              <w:t>知识点5：</w:t>
            </w:r>
            <w:r w:rsidR="00C45166" w:rsidRPr="0059734D">
              <w:rPr>
                <w:rFonts w:hint="eastAsia"/>
                <w:sz w:val="21"/>
                <w:szCs w:val="21"/>
                <w:lang w:eastAsia="zh-CN"/>
              </w:rPr>
              <w:t>唯物辩证的认识论</w:t>
            </w:r>
          </w:p>
        </w:tc>
        <w:tc>
          <w:tcPr>
            <w:tcW w:w="1325" w:type="dxa"/>
            <w:vAlign w:val="center"/>
          </w:tcPr>
          <w:p w14:paraId="05900781" w14:textId="77777777" w:rsidR="00BC33F7" w:rsidRDefault="00BC33F7" w:rsidP="00851E9E">
            <w:pPr>
              <w:spacing w:line="440" w:lineRule="exact"/>
              <w:jc w:val="center"/>
              <w:rPr>
                <w:rFonts w:ascii="宋体" w:hAnsi="宋体" w:cs="宋体"/>
                <w:spacing w:val="-6"/>
                <w:szCs w:val="21"/>
                <w:lang w:eastAsia="zh-CN"/>
              </w:rPr>
            </w:pPr>
          </w:p>
        </w:tc>
        <w:tc>
          <w:tcPr>
            <w:tcW w:w="1100" w:type="dxa"/>
            <w:vAlign w:val="center"/>
          </w:tcPr>
          <w:p w14:paraId="017C894E" w14:textId="77777777" w:rsidR="00BC33F7" w:rsidRDefault="00BC33F7" w:rsidP="00851E9E">
            <w:pPr>
              <w:spacing w:line="440" w:lineRule="exact"/>
              <w:jc w:val="center"/>
              <w:rPr>
                <w:rFonts w:ascii="宋体" w:hAnsi="宋体" w:cs="宋体"/>
                <w:spacing w:val="-6"/>
                <w:szCs w:val="21"/>
                <w:lang w:eastAsia="zh-CN"/>
              </w:rPr>
            </w:pPr>
          </w:p>
        </w:tc>
        <w:tc>
          <w:tcPr>
            <w:tcW w:w="1138" w:type="dxa"/>
            <w:vAlign w:val="center"/>
          </w:tcPr>
          <w:p w14:paraId="21AC139C"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75" w:type="dxa"/>
            <w:vAlign w:val="center"/>
          </w:tcPr>
          <w:p w14:paraId="617909D5"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M</w:t>
            </w:r>
          </w:p>
        </w:tc>
      </w:tr>
      <w:tr w:rsidR="00BC33F7" w14:paraId="4725F6DA" w14:textId="77777777" w:rsidTr="00C45166">
        <w:trPr>
          <w:trHeight w:hRule="exact" w:val="916"/>
        </w:trPr>
        <w:tc>
          <w:tcPr>
            <w:tcW w:w="3408" w:type="dxa"/>
            <w:vAlign w:val="center"/>
          </w:tcPr>
          <w:p w14:paraId="3E391A77" w14:textId="7547585C" w:rsidR="00BC33F7" w:rsidRPr="0059734D" w:rsidRDefault="00BC33F7" w:rsidP="00851E9E">
            <w:pPr>
              <w:pStyle w:val="TableParagraph"/>
              <w:spacing w:line="440" w:lineRule="exact"/>
              <w:ind w:left="103"/>
              <w:jc w:val="center"/>
              <w:rPr>
                <w:spacing w:val="-6"/>
                <w:sz w:val="21"/>
                <w:szCs w:val="21"/>
                <w:lang w:eastAsia="zh-CN"/>
              </w:rPr>
            </w:pPr>
            <w:r w:rsidRPr="0059734D">
              <w:rPr>
                <w:rFonts w:hint="eastAsia"/>
                <w:spacing w:val="-6"/>
                <w:sz w:val="21"/>
                <w:szCs w:val="21"/>
                <w:lang w:eastAsia="zh-CN"/>
              </w:rPr>
              <w:t>知识点6：</w:t>
            </w:r>
            <w:r w:rsidR="00C45166" w:rsidRPr="0059734D">
              <w:rPr>
                <w:rFonts w:hint="eastAsia"/>
                <w:sz w:val="21"/>
                <w:szCs w:val="21"/>
                <w:lang w:eastAsia="zh-CN"/>
              </w:rPr>
              <w:t>历史观的基本问题与唯物史观的产生</w:t>
            </w:r>
          </w:p>
        </w:tc>
        <w:tc>
          <w:tcPr>
            <w:tcW w:w="1325" w:type="dxa"/>
            <w:vAlign w:val="center"/>
          </w:tcPr>
          <w:p w14:paraId="2FB92950"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00" w:type="dxa"/>
            <w:vAlign w:val="center"/>
          </w:tcPr>
          <w:p w14:paraId="6D72B2FC" w14:textId="77777777" w:rsidR="00BC33F7" w:rsidRDefault="00BC33F7" w:rsidP="00851E9E">
            <w:pPr>
              <w:spacing w:line="440" w:lineRule="exact"/>
              <w:jc w:val="center"/>
              <w:rPr>
                <w:rFonts w:ascii="宋体" w:hAnsi="宋体" w:cs="宋体"/>
                <w:spacing w:val="-6"/>
                <w:szCs w:val="21"/>
              </w:rPr>
            </w:pPr>
          </w:p>
        </w:tc>
        <w:tc>
          <w:tcPr>
            <w:tcW w:w="1138" w:type="dxa"/>
            <w:vAlign w:val="center"/>
          </w:tcPr>
          <w:p w14:paraId="64494DFA"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75" w:type="dxa"/>
            <w:vAlign w:val="center"/>
          </w:tcPr>
          <w:p w14:paraId="6B416754" w14:textId="77777777" w:rsidR="00BC33F7" w:rsidRDefault="00BC33F7" w:rsidP="00851E9E">
            <w:pPr>
              <w:spacing w:line="440" w:lineRule="exact"/>
              <w:jc w:val="center"/>
              <w:rPr>
                <w:rFonts w:ascii="宋体" w:hAnsi="宋体" w:cs="宋体"/>
                <w:spacing w:val="-6"/>
                <w:szCs w:val="21"/>
              </w:rPr>
            </w:pPr>
          </w:p>
        </w:tc>
      </w:tr>
      <w:tr w:rsidR="00BC33F7" w14:paraId="4DC5DCD1" w14:textId="77777777" w:rsidTr="003C0AF3">
        <w:trPr>
          <w:trHeight w:hRule="exact" w:val="844"/>
        </w:trPr>
        <w:tc>
          <w:tcPr>
            <w:tcW w:w="3408" w:type="dxa"/>
            <w:vAlign w:val="center"/>
          </w:tcPr>
          <w:p w14:paraId="167BF445" w14:textId="005435D7" w:rsidR="00BC33F7" w:rsidRPr="0059734D" w:rsidRDefault="00BC33F7" w:rsidP="00851E9E">
            <w:pPr>
              <w:pStyle w:val="TableParagraph"/>
              <w:spacing w:line="440" w:lineRule="exact"/>
              <w:ind w:left="103"/>
              <w:jc w:val="center"/>
              <w:rPr>
                <w:spacing w:val="-6"/>
                <w:sz w:val="21"/>
                <w:szCs w:val="21"/>
                <w:lang w:eastAsia="zh-CN"/>
              </w:rPr>
            </w:pPr>
            <w:r w:rsidRPr="0059734D">
              <w:rPr>
                <w:rFonts w:hint="eastAsia"/>
                <w:spacing w:val="-6"/>
                <w:sz w:val="21"/>
                <w:szCs w:val="21"/>
                <w:lang w:eastAsia="zh-CN"/>
              </w:rPr>
              <w:t>知识点7：</w:t>
            </w:r>
            <w:r w:rsidR="003C0AF3" w:rsidRPr="0059734D">
              <w:rPr>
                <w:rFonts w:hint="eastAsia"/>
                <w:sz w:val="21"/>
                <w:szCs w:val="21"/>
                <w:lang w:eastAsia="zh-CN"/>
              </w:rPr>
              <w:t>社会基本矛盾与社会发展规律</w:t>
            </w:r>
          </w:p>
        </w:tc>
        <w:tc>
          <w:tcPr>
            <w:tcW w:w="1325" w:type="dxa"/>
            <w:vAlign w:val="center"/>
          </w:tcPr>
          <w:p w14:paraId="2C56C433" w14:textId="77777777" w:rsidR="00BC33F7" w:rsidRDefault="00BC33F7" w:rsidP="00851E9E">
            <w:pPr>
              <w:spacing w:line="440" w:lineRule="exact"/>
              <w:jc w:val="center"/>
              <w:rPr>
                <w:rFonts w:ascii="宋体" w:hAnsi="宋体" w:cs="宋体"/>
                <w:spacing w:val="-6"/>
                <w:szCs w:val="21"/>
                <w:lang w:eastAsia="zh-CN"/>
              </w:rPr>
            </w:pPr>
          </w:p>
        </w:tc>
        <w:tc>
          <w:tcPr>
            <w:tcW w:w="1100" w:type="dxa"/>
            <w:vAlign w:val="center"/>
          </w:tcPr>
          <w:p w14:paraId="17B196CC"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M</w:t>
            </w:r>
          </w:p>
        </w:tc>
        <w:tc>
          <w:tcPr>
            <w:tcW w:w="1138" w:type="dxa"/>
            <w:vAlign w:val="center"/>
          </w:tcPr>
          <w:p w14:paraId="12F2C16A"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75" w:type="dxa"/>
            <w:vAlign w:val="center"/>
          </w:tcPr>
          <w:p w14:paraId="05F2C6EB" w14:textId="77777777" w:rsidR="00BC33F7" w:rsidRDefault="00BC33F7" w:rsidP="00851E9E">
            <w:pPr>
              <w:spacing w:line="440" w:lineRule="exact"/>
              <w:jc w:val="center"/>
              <w:rPr>
                <w:rFonts w:ascii="宋体" w:hAnsi="宋体" w:cs="宋体"/>
                <w:spacing w:val="-6"/>
                <w:szCs w:val="21"/>
              </w:rPr>
            </w:pPr>
          </w:p>
        </w:tc>
      </w:tr>
      <w:tr w:rsidR="00BC33F7" w14:paraId="145E64A1" w14:textId="77777777" w:rsidTr="00851E9E">
        <w:trPr>
          <w:trHeight w:hRule="exact" w:val="591"/>
        </w:trPr>
        <w:tc>
          <w:tcPr>
            <w:tcW w:w="3408" w:type="dxa"/>
            <w:vAlign w:val="center"/>
          </w:tcPr>
          <w:p w14:paraId="3AB527A6" w14:textId="590418F2" w:rsidR="00BC33F7" w:rsidRPr="0059734D" w:rsidRDefault="00BC33F7" w:rsidP="00851E9E">
            <w:pPr>
              <w:pStyle w:val="TableParagraph"/>
              <w:spacing w:line="440" w:lineRule="exact"/>
              <w:ind w:left="103"/>
              <w:jc w:val="center"/>
              <w:rPr>
                <w:spacing w:val="-6"/>
                <w:sz w:val="21"/>
                <w:szCs w:val="21"/>
                <w:lang w:eastAsia="zh-CN"/>
              </w:rPr>
            </w:pPr>
            <w:r w:rsidRPr="0059734D">
              <w:rPr>
                <w:rFonts w:hint="eastAsia"/>
                <w:spacing w:val="-6"/>
                <w:sz w:val="21"/>
                <w:szCs w:val="21"/>
                <w:lang w:eastAsia="zh-CN"/>
              </w:rPr>
              <w:t>知识点8：</w:t>
            </w:r>
            <w:r w:rsidR="005C6361" w:rsidRPr="0059734D">
              <w:rPr>
                <w:rFonts w:hint="eastAsia"/>
                <w:sz w:val="21"/>
                <w:szCs w:val="21"/>
                <w:lang w:eastAsia="zh-CN"/>
              </w:rPr>
              <w:t>社会发展的动力系统</w:t>
            </w:r>
          </w:p>
        </w:tc>
        <w:tc>
          <w:tcPr>
            <w:tcW w:w="1325" w:type="dxa"/>
            <w:vAlign w:val="center"/>
          </w:tcPr>
          <w:p w14:paraId="52BEF075" w14:textId="77777777" w:rsidR="00BC33F7" w:rsidRDefault="00BC33F7" w:rsidP="00851E9E">
            <w:pPr>
              <w:spacing w:line="440" w:lineRule="exact"/>
              <w:jc w:val="center"/>
              <w:rPr>
                <w:rFonts w:ascii="宋体" w:hAnsi="宋体" w:cs="宋体"/>
                <w:spacing w:val="-6"/>
                <w:szCs w:val="21"/>
                <w:lang w:eastAsia="zh-CN"/>
              </w:rPr>
            </w:pPr>
          </w:p>
        </w:tc>
        <w:tc>
          <w:tcPr>
            <w:tcW w:w="1100" w:type="dxa"/>
            <w:vAlign w:val="center"/>
          </w:tcPr>
          <w:p w14:paraId="021B9A97" w14:textId="77777777" w:rsidR="00BC33F7" w:rsidRDefault="00BC33F7" w:rsidP="00851E9E">
            <w:pPr>
              <w:spacing w:line="440" w:lineRule="exact"/>
              <w:jc w:val="center"/>
              <w:rPr>
                <w:rFonts w:ascii="宋体" w:hAnsi="宋体" w:cs="宋体"/>
                <w:spacing w:val="-6"/>
                <w:szCs w:val="21"/>
                <w:lang w:eastAsia="zh-CN"/>
              </w:rPr>
            </w:pPr>
          </w:p>
        </w:tc>
        <w:tc>
          <w:tcPr>
            <w:tcW w:w="1138" w:type="dxa"/>
            <w:vAlign w:val="center"/>
          </w:tcPr>
          <w:p w14:paraId="78063D69"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75" w:type="dxa"/>
            <w:vAlign w:val="center"/>
          </w:tcPr>
          <w:p w14:paraId="226EEBF2"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r>
      <w:tr w:rsidR="00BC33F7" w14:paraId="3A95555C" w14:textId="77777777" w:rsidTr="005C6361">
        <w:trPr>
          <w:trHeight w:hRule="exact" w:val="964"/>
        </w:trPr>
        <w:tc>
          <w:tcPr>
            <w:tcW w:w="3408" w:type="dxa"/>
            <w:vAlign w:val="center"/>
          </w:tcPr>
          <w:p w14:paraId="0447336F" w14:textId="0CCD3C04" w:rsidR="00BC33F7" w:rsidRPr="0059734D" w:rsidRDefault="00BC33F7" w:rsidP="00851E9E">
            <w:pPr>
              <w:pStyle w:val="TableParagraph"/>
              <w:spacing w:line="440" w:lineRule="exact"/>
              <w:ind w:left="103"/>
              <w:jc w:val="center"/>
              <w:rPr>
                <w:spacing w:val="-6"/>
                <w:sz w:val="21"/>
                <w:szCs w:val="21"/>
                <w:lang w:eastAsia="zh-CN"/>
              </w:rPr>
            </w:pPr>
            <w:r w:rsidRPr="0059734D">
              <w:rPr>
                <w:rFonts w:hint="eastAsia"/>
                <w:spacing w:val="-6"/>
                <w:sz w:val="21"/>
                <w:szCs w:val="21"/>
                <w:lang w:eastAsia="zh-CN"/>
              </w:rPr>
              <w:t>知识点9：</w:t>
            </w:r>
            <w:r w:rsidR="005C6361" w:rsidRPr="0059734D">
              <w:rPr>
                <w:rFonts w:hint="eastAsia"/>
                <w:sz w:val="21"/>
                <w:szCs w:val="21"/>
                <w:lang w:eastAsia="zh-CN"/>
              </w:rPr>
              <w:t>人民群众在历史发展中的作用</w:t>
            </w:r>
          </w:p>
        </w:tc>
        <w:tc>
          <w:tcPr>
            <w:tcW w:w="1325" w:type="dxa"/>
            <w:vAlign w:val="center"/>
          </w:tcPr>
          <w:p w14:paraId="3A8CCC9E" w14:textId="77777777" w:rsidR="00BC33F7" w:rsidRDefault="00BC33F7" w:rsidP="00851E9E">
            <w:pPr>
              <w:spacing w:line="440" w:lineRule="exact"/>
              <w:jc w:val="center"/>
              <w:rPr>
                <w:rFonts w:ascii="宋体" w:hAnsi="宋体" w:cs="宋体"/>
                <w:spacing w:val="-6"/>
                <w:szCs w:val="21"/>
                <w:lang w:eastAsia="zh-CN"/>
              </w:rPr>
            </w:pPr>
          </w:p>
        </w:tc>
        <w:tc>
          <w:tcPr>
            <w:tcW w:w="1100" w:type="dxa"/>
            <w:vAlign w:val="center"/>
          </w:tcPr>
          <w:p w14:paraId="46929214"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38" w:type="dxa"/>
            <w:vAlign w:val="center"/>
          </w:tcPr>
          <w:p w14:paraId="7FFAEA72" w14:textId="77777777" w:rsidR="00BC33F7" w:rsidRDefault="00BC33F7" w:rsidP="00851E9E">
            <w:pPr>
              <w:spacing w:line="440" w:lineRule="exact"/>
              <w:jc w:val="center"/>
              <w:rPr>
                <w:rFonts w:ascii="宋体" w:hAnsi="宋体" w:cs="宋体"/>
                <w:spacing w:val="-6"/>
                <w:szCs w:val="21"/>
              </w:rPr>
            </w:pPr>
          </w:p>
        </w:tc>
        <w:tc>
          <w:tcPr>
            <w:tcW w:w="1175" w:type="dxa"/>
            <w:vAlign w:val="center"/>
          </w:tcPr>
          <w:p w14:paraId="580107CE" w14:textId="77777777" w:rsidR="00BC33F7" w:rsidRDefault="00BC33F7" w:rsidP="00851E9E">
            <w:pPr>
              <w:spacing w:line="440" w:lineRule="exact"/>
              <w:jc w:val="center"/>
              <w:rPr>
                <w:rFonts w:ascii="宋体" w:hAnsi="宋体" w:cs="宋体"/>
                <w:spacing w:val="-6"/>
                <w:szCs w:val="21"/>
              </w:rPr>
            </w:pPr>
          </w:p>
        </w:tc>
      </w:tr>
      <w:tr w:rsidR="00BC33F7" w14:paraId="27655898" w14:textId="77777777" w:rsidTr="00851E9E">
        <w:trPr>
          <w:trHeight w:hRule="exact" w:val="567"/>
        </w:trPr>
        <w:tc>
          <w:tcPr>
            <w:tcW w:w="3408" w:type="dxa"/>
            <w:vAlign w:val="center"/>
          </w:tcPr>
          <w:p w14:paraId="0DF87701" w14:textId="0E37C1E6" w:rsidR="00BC33F7" w:rsidRPr="0059734D" w:rsidRDefault="00BC33F7" w:rsidP="00851E9E">
            <w:pPr>
              <w:pStyle w:val="TableParagraph"/>
              <w:spacing w:line="440" w:lineRule="exact"/>
              <w:ind w:left="103"/>
              <w:jc w:val="center"/>
              <w:rPr>
                <w:spacing w:val="-6"/>
                <w:sz w:val="21"/>
                <w:szCs w:val="21"/>
                <w:lang w:eastAsia="zh-CN"/>
              </w:rPr>
            </w:pPr>
            <w:r w:rsidRPr="0059734D">
              <w:rPr>
                <w:rFonts w:hint="eastAsia"/>
                <w:spacing w:val="-6"/>
                <w:sz w:val="21"/>
                <w:szCs w:val="21"/>
                <w:lang w:eastAsia="zh-CN"/>
              </w:rPr>
              <w:t>知识点10：</w:t>
            </w:r>
            <w:r w:rsidR="002B4D49" w:rsidRPr="0059734D">
              <w:rPr>
                <w:rFonts w:hint="eastAsia"/>
                <w:sz w:val="21"/>
                <w:szCs w:val="21"/>
              </w:rPr>
              <w:t>劳动价值论</w:t>
            </w:r>
          </w:p>
        </w:tc>
        <w:tc>
          <w:tcPr>
            <w:tcW w:w="1325" w:type="dxa"/>
            <w:vAlign w:val="center"/>
          </w:tcPr>
          <w:p w14:paraId="0FFA06E8" w14:textId="77777777" w:rsidR="00BC33F7" w:rsidRDefault="00BC33F7" w:rsidP="00851E9E">
            <w:pPr>
              <w:spacing w:line="440" w:lineRule="exact"/>
              <w:jc w:val="center"/>
              <w:rPr>
                <w:rFonts w:ascii="宋体" w:hAnsi="宋体" w:cs="宋体"/>
                <w:spacing w:val="-6"/>
                <w:szCs w:val="21"/>
                <w:lang w:eastAsia="zh-CN"/>
              </w:rPr>
            </w:pPr>
          </w:p>
        </w:tc>
        <w:tc>
          <w:tcPr>
            <w:tcW w:w="1100" w:type="dxa"/>
            <w:vAlign w:val="center"/>
          </w:tcPr>
          <w:p w14:paraId="05E7A5D6"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M</w:t>
            </w:r>
          </w:p>
        </w:tc>
        <w:tc>
          <w:tcPr>
            <w:tcW w:w="1138" w:type="dxa"/>
            <w:vAlign w:val="center"/>
          </w:tcPr>
          <w:p w14:paraId="22D1B505" w14:textId="77777777" w:rsidR="00BC33F7" w:rsidRDefault="00BC33F7" w:rsidP="00851E9E">
            <w:pPr>
              <w:spacing w:line="440" w:lineRule="exact"/>
              <w:jc w:val="center"/>
              <w:rPr>
                <w:rFonts w:ascii="宋体" w:hAnsi="宋体" w:cs="宋体"/>
                <w:spacing w:val="-6"/>
                <w:szCs w:val="21"/>
              </w:rPr>
            </w:pPr>
          </w:p>
        </w:tc>
        <w:tc>
          <w:tcPr>
            <w:tcW w:w="1175" w:type="dxa"/>
            <w:vAlign w:val="center"/>
          </w:tcPr>
          <w:p w14:paraId="621A5615" w14:textId="77777777" w:rsidR="00BC33F7" w:rsidRDefault="00BC33F7" w:rsidP="00851E9E">
            <w:pPr>
              <w:spacing w:line="440" w:lineRule="exact"/>
              <w:jc w:val="center"/>
              <w:rPr>
                <w:rFonts w:ascii="宋体" w:hAnsi="宋体" w:cs="宋体"/>
                <w:spacing w:val="-6"/>
                <w:szCs w:val="21"/>
              </w:rPr>
            </w:pPr>
          </w:p>
        </w:tc>
      </w:tr>
      <w:tr w:rsidR="00BC33F7" w14:paraId="64A39114" w14:textId="77777777" w:rsidTr="00851E9E">
        <w:trPr>
          <w:trHeight w:hRule="exact" w:val="517"/>
        </w:trPr>
        <w:tc>
          <w:tcPr>
            <w:tcW w:w="3408" w:type="dxa"/>
            <w:vAlign w:val="center"/>
          </w:tcPr>
          <w:p w14:paraId="76048772" w14:textId="1A095574" w:rsidR="00BC33F7" w:rsidRPr="0059734D" w:rsidRDefault="00BC33F7" w:rsidP="00851E9E">
            <w:pPr>
              <w:pStyle w:val="TableParagraph"/>
              <w:spacing w:line="440" w:lineRule="exact"/>
              <w:ind w:left="103"/>
              <w:jc w:val="center"/>
              <w:rPr>
                <w:spacing w:val="-6"/>
                <w:sz w:val="21"/>
                <w:szCs w:val="21"/>
                <w:lang w:eastAsia="zh-CN"/>
              </w:rPr>
            </w:pPr>
            <w:r w:rsidRPr="0059734D">
              <w:rPr>
                <w:rFonts w:hint="eastAsia"/>
                <w:spacing w:val="-6"/>
                <w:sz w:val="21"/>
                <w:szCs w:val="21"/>
                <w:lang w:eastAsia="zh-CN"/>
              </w:rPr>
              <w:t>知识点11：</w:t>
            </w:r>
            <w:r w:rsidR="002B4D49" w:rsidRPr="0059734D">
              <w:rPr>
                <w:rFonts w:hint="eastAsia"/>
                <w:sz w:val="21"/>
                <w:szCs w:val="21"/>
                <w:lang w:eastAsia="zh-CN"/>
              </w:rPr>
              <w:t>剩余价值理论</w:t>
            </w:r>
          </w:p>
        </w:tc>
        <w:tc>
          <w:tcPr>
            <w:tcW w:w="1325" w:type="dxa"/>
            <w:vAlign w:val="center"/>
          </w:tcPr>
          <w:p w14:paraId="26CD2484" w14:textId="77777777" w:rsidR="00BC33F7" w:rsidRDefault="00BC33F7" w:rsidP="00851E9E">
            <w:pPr>
              <w:spacing w:line="440" w:lineRule="exact"/>
              <w:jc w:val="center"/>
              <w:rPr>
                <w:rFonts w:ascii="宋体" w:hAnsi="宋体" w:cs="宋体"/>
                <w:spacing w:val="-6"/>
                <w:szCs w:val="21"/>
                <w:lang w:eastAsia="zh-CN"/>
              </w:rPr>
            </w:pPr>
          </w:p>
        </w:tc>
        <w:tc>
          <w:tcPr>
            <w:tcW w:w="1100" w:type="dxa"/>
            <w:vAlign w:val="center"/>
          </w:tcPr>
          <w:p w14:paraId="26FE986C"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M</w:t>
            </w:r>
          </w:p>
        </w:tc>
        <w:tc>
          <w:tcPr>
            <w:tcW w:w="1138" w:type="dxa"/>
            <w:vAlign w:val="center"/>
          </w:tcPr>
          <w:p w14:paraId="102A311E"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75" w:type="dxa"/>
            <w:vAlign w:val="center"/>
          </w:tcPr>
          <w:p w14:paraId="3DAB031F"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M</w:t>
            </w:r>
          </w:p>
        </w:tc>
      </w:tr>
      <w:tr w:rsidR="00BC33F7" w14:paraId="66D5866F" w14:textId="77777777" w:rsidTr="002B4D49">
        <w:trPr>
          <w:trHeight w:hRule="exact" w:val="1049"/>
        </w:trPr>
        <w:tc>
          <w:tcPr>
            <w:tcW w:w="3408" w:type="dxa"/>
            <w:vAlign w:val="center"/>
          </w:tcPr>
          <w:p w14:paraId="72019DC7" w14:textId="781D9437" w:rsidR="00BC33F7" w:rsidRPr="0059734D" w:rsidRDefault="00BC33F7" w:rsidP="00851E9E">
            <w:pPr>
              <w:pStyle w:val="TableParagraph"/>
              <w:spacing w:line="440" w:lineRule="exact"/>
              <w:ind w:left="103"/>
              <w:jc w:val="center"/>
              <w:rPr>
                <w:spacing w:val="-6"/>
                <w:sz w:val="21"/>
                <w:szCs w:val="21"/>
                <w:lang w:eastAsia="zh-CN"/>
              </w:rPr>
            </w:pPr>
            <w:r w:rsidRPr="0059734D">
              <w:rPr>
                <w:rFonts w:hint="eastAsia"/>
                <w:spacing w:val="-6"/>
                <w:sz w:val="21"/>
                <w:szCs w:val="21"/>
                <w:lang w:eastAsia="zh-CN"/>
              </w:rPr>
              <w:lastRenderedPageBreak/>
              <w:t>知识点12：</w:t>
            </w:r>
            <w:r w:rsidR="002B4D49" w:rsidRPr="0059734D">
              <w:rPr>
                <w:rFonts w:hint="eastAsia"/>
                <w:sz w:val="21"/>
                <w:szCs w:val="21"/>
                <w:lang w:eastAsia="zh-CN"/>
              </w:rPr>
              <w:t>资本主义的本质及发展趋势</w:t>
            </w:r>
          </w:p>
        </w:tc>
        <w:tc>
          <w:tcPr>
            <w:tcW w:w="1325" w:type="dxa"/>
            <w:vAlign w:val="center"/>
          </w:tcPr>
          <w:p w14:paraId="430EE29D" w14:textId="77777777" w:rsidR="00BC33F7" w:rsidRDefault="00BC33F7" w:rsidP="00851E9E">
            <w:pPr>
              <w:spacing w:line="440" w:lineRule="exact"/>
              <w:jc w:val="center"/>
              <w:rPr>
                <w:rFonts w:ascii="宋体" w:hAnsi="宋体" w:cs="宋体"/>
                <w:spacing w:val="-6"/>
                <w:szCs w:val="21"/>
                <w:lang w:eastAsia="zh-CN"/>
              </w:rPr>
            </w:pPr>
          </w:p>
        </w:tc>
        <w:tc>
          <w:tcPr>
            <w:tcW w:w="1100" w:type="dxa"/>
            <w:vAlign w:val="center"/>
          </w:tcPr>
          <w:p w14:paraId="2D187C86"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M</w:t>
            </w:r>
          </w:p>
        </w:tc>
        <w:tc>
          <w:tcPr>
            <w:tcW w:w="1138" w:type="dxa"/>
            <w:vAlign w:val="center"/>
          </w:tcPr>
          <w:p w14:paraId="1F6DF234" w14:textId="77777777" w:rsidR="00BC33F7" w:rsidRDefault="00BC33F7" w:rsidP="00851E9E">
            <w:pPr>
              <w:spacing w:line="440" w:lineRule="exact"/>
              <w:jc w:val="center"/>
              <w:rPr>
                <w:rFonts w:ascii="宋体" w:hAnsi="宋体" w:cs="宋体"/>
                <w:spacing w:val="-6"/>
                <w:szCs w:val="21"/>
              </w:rPr>
            </w:pPr>
          </w:p>
        </w:tc>
        <w:tc>
          <w:tcPr>
            <w:tcW w:w="1175" w:type="dxa"/>
            <w:vAlign w:val="center"/>
          </w:tcPr>
          <w:p w14:paraId="57F18058"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r>
      <w:tr w:rsidR="00BC33F7" w14:paraId="208AE683" w14:textId="77777777" w:rsidTr="00851E9E">
        <w:trPr>
          <w:trHeight w:hRule="exact" w:val="575"/>
        </w:trPr>
        <w:tc>
          <w:tcPr>
            <w:tcW w:w="3408" w:type="dxa"/>
            <w:vAlign w:val="center"/>
          </w:tcPr>
          <w:p w14:paraId="289341B1" w14:textId="447C30E8" w:rsidR="00BC33F7" w:rsidRPr="0059734D" w:rsidRDefault="00BC33F7" w:rsidP="00851E9E">
            <w:pPr>
              <w:pStyle w:val="TableParagraph"/>
              <w:spacing w:line="440" w:lineRule="exact"/>
              <w:ind w:left="103"/>
              <w:jc w:val="center"/>
              <w:rPr>
                <w:spacing w:val="-6"/>
                <w:sz w:val="21"/>
                <w:szCs w:val="21"/>
                <w:lang w:eastAsia="zh-CN"/>
              </w:rPr>
            </w:pPr>
            <w:r w:rsidRPr="0059734D">
              <w:rPr>
                <w:rFonts w:hint="eastAsia"/>
                <w:spacing w:val="-6"/>
                <w:sz w:val="21"/>
                <w:szCs w:val="21"/>
                <w:lang w:eastAsia="zh-CN"/>
              </w:rPr>
              <w:t>知识点13：</w:t>
            </w:r>
            <w:r w:rsidR="00173445" w:rsidRPr="0059734D">
              <w:rPr>
                <w:rFonts w:hint="eastAsia"/>
                <w:sz w:val="21"/>
                <w:szCs w:val="21"/>
                <w:lang w:eastAsia="zh-CN"/>
              </w:rPr>
              <w:t>经济全球化及其发展趋势</w:t>
            </w:r>
          </w:p>
        </w:tc>
        <w:tc>
          <w:tcPr>
            <w:tcW w:w="1325" w:type="dxa"/>
            <w:vAlign w:val="center"/>
          </w:tcPr>
          <w:p w14:paraId="344BF653" w14:textId="77777777" w:rsidR="00BC33F7" w:rsidRDefault="00BC33F7" w:rsidP="00851E9E">
            <w:pPr>
              <w:spacing w:line="440" w:lineRule="exact"/>
              <w:jc w:val="center"/>
              <w:rPr>
                <w:rFonts w:ascii="宋体" w:hAnsi="宋体" w:cs="宋体"/>
                <w:spacing w:val="-6"/>
                <w:szCs w:val="21"/>
                <w:lang w:eastAsia="zh-CN"/>
              </w:rPr>
            </w:pPr>
          </w:p>
        </w:tc>
        <w:tc>
          <w:tcPr>
            <w:tcW w:w="1100" w:type="dxa"/>
            <w:vAlign w:val="center"/>
          </w:tcPr>
          <w:p w14:paraId="61358B84"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38" w:type="dxa"/>
            <w:vAlign w:val="center"/>
          </w:tcPr>
          <w:p w14:paraId="5E363E16"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M</w:t>
            </w:r>
          </w:p>
        </w:tc>
        <w:tc>
          <w:tcPr>
            <w:tcW w:w="1175" w:type="dxa"/>
            <w:vAlign w:val="center"/>
          </w:tcPr>
          <w:p w14:paraId="61F8CADA"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r>
      <w:tr w:rsidR="00BC33F7" w14:paraId="797D10EE" w14:textId="77777777" w:rsidTr="00173445">
        <w:trPr>
          <w:trHeight w:hRule="exact" w:val="940"/>
        </w:trPr>
        <w:tc>
          <w:tcPr>
            <w:tcW w:w="3408" w:type="dxa"/>
            <w:vAlign w:val="center"/>
          </w:tcPr>
          <w:p w14:paraId="0BB9F6DA" w14:textId="6D9866B6" w:rsidR="00BC33F7" w:rsidRPr="0059734D" w:rsidRDefault="00BC33F7" w:rsidP="00851E9E">
            <w:pPr>
              <w:pStyle w:val="TableParagraph"/>
              <w:spacing w:line="440" w:lineRule="exact"/>
              <w:ind w:left="103"/>
              <w:jc w:val="center"/>
              <w:rPr>
                <w:spacing w:val="-6"/>
                <w:sz w:val="21"/>
                <w:szCs w:val="21"/>
                <w:lang w:eastAsia="zh-CN"/>
              </w:rPr>
            </w:pPr>
            <w:r w:rsidRPr="0059734D">
              <w:rPr>
                <w:rFonts w:hint="eastAsia"/>
                <w:spacing w:val="-6"/>
                <w:sz w:val="21"/>
                <w:szCs w:val="21"/>
                <w:lang w:eastAsia="zh-CN"/>
              </w:rPr>
              <w:t>知识点14：</w:t>
            </w:r>
            <w:r w:rsidR="00173445" w:rsidRPr="0059734D">
              <w:rPr>
                <w:rFonts w:hint="eastAsia"/>
                <w:sz w:val="21"/>
                <w:szCs w:val="21"/>
                <w:lang w:eastAsia="zh-CN"/>
              </w:rPr>
              <w:t>社会主义的历史进程</w:t>
            </w:r>
            <w:r w:rsidR="00173445" w:rsidRPr="0059734D">
              <w:rPr>
                <w:rFonts w:hint="eastAsia"/>
                <w:sz w:val="21"/>
                <w:szCs w:val="21"/>
                <w:lang w:eastAsia="zh-CN"/>
              </w:rPr>
              <w:t>及实践发展</w:t>
            </w:r>
          </w:p>
        </w:tc>
        <w:tc>
          <w:tcPr>
            <w:tcW w:w="1325" w:type="dxa"/>
            <w:vAlign w:val="center"/>
          </w:tcPr>
          <w:p w14:paraId="783FB2B4"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00" w:type="dxa"/>
            <w:vAlign w:val="center"/>
          </w:tcPr>
          <w:p w14:paraId="3EB7955B" w14:textId="77777777" w:rsidR="00BC33F7" w:rsidRDefault="00BC33F7" w:rsidP="00851E9E">
            <w:pPr>
              <w:spacing w:line="440" w:lineRule="exact"/>
              <w:jc w:val="center"/>
              <w:rPr>
                <w:rFonts w:ascii="宋体" w:hAnsi="宋体" w:cs="宋体"/>
                <w:spacing w:val="-6"/>
                <w:szCs w:val="21"/>
              </w:rPr>
            </w:pPr>
          </w:p>
        </w:tc>
        <w:tc>
          <w:tcPr>
            <w:tcW w:w="1138" w:type="dxa"/>
            <w:vAlign w:val="center"/>
          </w:tcPr>
          <w:p w14:paraId="23E9A88A" w14:textId="77777777" w:rsidR="00BC33F7" w:rsidRDefault="00BC33F7" w:rsidP="00851E9E">
            <w:pPr>
              <w:spacing w:line="440" w:lineRule="exact"/>
              <w:jc w:val="center"/>
              <w:rPr>
                <w:rFonts w:ascii="宋体" w:hAnsi="宋体" w:cs="宋体"/>
                <w:spacing w:val="-6"/>
                <w:szCs w:val="21"/>
              </w:rPr>
            </w:pPr>
          </w:p>
        </w:tc>
        <w:tc>
          <w:tcPr>
            <w:tcW w:w="1175" w:type="dxa"/>
            <w:vAlign w:val="center"/>
          </w:tcPr>
          <w:p w14:paraId="55F37FDC" w14:textId="77777777" w:rsidR="00BC33F7" w:rsidRDefault="00BC33F7" w:rsidP="00851E9E">
            <w:pPr>
              <w:spacing w:line="440" w:lineRule="exact"/>
              <w:jc w:val="center"/>
              <w:rPr>
                <w:rFonts w:ascii="宋体" w:hAnsi="宋体" w:cs="宋体"/>
                <w:spacing w:val="-6"/>
                <w:szCs w:val="21"/>
              </w:rPr>
            </w:pPr>
          </w:p>
        </w:tc>
      </w:tr>
      <w:tr w:rsidR="00BC33F7" w14:paraId="63AE995D" w14:textId="77777777" w:rsidTr="0059734D">
        <w:trPr>
          <w:trHeight w:hRule="exact" w:val="981"/>
        </w:trPr>
        <w:tc>
          <w:tcPr>
            <w:tcW w:w="3408" w:type="dxa"/>
            <w:vAlign w:val="center"/>
          </w:tcPr>
          <w:p w14:paraId="4DFF7DE2" w14:textId="26B948C1" w:rsidR="00BC33F7" w:rsidRPr="0059734D" w:rsidRDefault="00BC33F7" w:rsidP="00851E9E">
            <w:pPr>
              <w:pStyle w:val="TableParagraph"/>
              <w:spacing w:line="440" w:lineRule="exact"/>
              <w:ind w:left="103"/>
              <w:jc w:val="center"/>
              <w:rPr>
                <w:spacing w:val="-6"/>
                <w:sz w:val="21"/>
                <w:szCs w:val="21"/>
                <w:lang w:eastAsia="zh-CN"/>
              </w:rPr>
            </w:pPr>
            <w:r w:rsidRPr="0059734D">
              <w:rPr>
                <w:rFonts w:hint="eastAsia"/>
                <w:spacing w:val="-6"/>
                <w:sz w:val="21"/>
                <w:szCs w:val="21"/>
                <w:lang w:eastAsia="zh-CN"/>
              </w:rPr>
              <w:t>知识点15：</w:t>
            </w:r>
            <w:r w:rsidR="0059734D" w:rsidRPr="0059734D">
              <w:rPr>
                <w:rFonts w:hint="eastAsia"/>
                <w:sz w:val="21"/>
                <w:szCs w:val="21"/>
                <w:lang w:eastAsia="zh-CN"/>
              </w:rPr>
              <w:t>共产主义崇高理想与中国特色社会主义共同理想</w:t>
            </w:r>
          </w:p>
        </w:tc>
        <w:tc>
          <w:tcPr>
            <w:tcW w:w="1325" w:type="dxa"/>
            <w:vAlign w:val="center"/>
          </w:tcPr>
          <w:p w14:paraId="5D8D37DE"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M</w:t>
            </w:r>
          </w:p>
        </w:tc>
        <w:tc>
          <w:tcPr>
            <w:tcW w:w="1100" w:type="dxa"/>
            <w:vAlign w:val="center"/>
          </w:tcPr>
          <w:p w14:paraId="0DA527A7" w14:textId="77777777" w:rsidR="00BC33F7" w:rsidRDefault="00BC33F7" w:rsidP="00851E9E">
            <w:pPr>
              <w:spacing w:line="440" w:lineRule="exact"/>
              <w:jc w:val="center"/>
              <w:rPr>
                <w:rFonts w:ascii="宋体" w:hAnsi="宋体" w:cs="宋体"/>
                <w:spacing w:val="-6"/>
                <w:szCs w:val="21"/>
              </w:rPr>
            </w:pPr>
          </w:p>
        </w:tc>
        <w:tc>
          <w:tcPr>
            <w:tcW w:w="1138" w:type="dxa"/>
            <w:vAlign w:val="center"/>
          </w:tcPr>
          <w:p w14:paraId="13EEE9A4"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75" w:type="dxa"/>
            <w:vAlign w:val="center"/>
          </w:tcPr>
          <w:p w14:paraId="4F86065A" w14:textId="77777777" w:rsidR="00BC33F7" w:rsidRDefault="00BC33F7" w:rsidP="00851E9E">
            <w:pPr>
              <w:spacing w:line="440" w:lineRule="exact"/>
              <w:jc w:val="center"/>
              <w:rPr>
                <w:rFonts w:ascii="宋体" w:hAnsi="宋体" w:cs="宋体"/>
                <w:spacing w:val="-6"/>
                <w:szCs w:val="21"/>
              </w:rPr>
            </w:pPr>
          </w:p>
        </w:tc>
      </w:tr>
      <w:tr w:rsidR="00BC33F7" w14:paraId="6342F490" w14:textId="77777777" w:rsidTr="0059734D">
        <w:trPr>
          <w:trHeight w:hRule="exact" w:val="996"/>
        </w:trPr>
        <w:tc>
          <w:tcPr>
            <w:tcW w:w="3408" w:type="dxa"/>
            <w:vAlign w:val="center"/>
          </w:tcPr>
          <w:p w14:paraId="3C3E697D" w14:textId="7F7A9A1A" w:rsidR="00BC33F7" w:rsidRPr="0059734D" w:rsidRDefault="00BC33F7" w:rsidP="00851E9E">
            <w:pPr>
              <w:pStyle w:val="TableParagraph"/>
              <w:spacing w:line="440" w:lineRule="exact"/>
              <w:ind w:left="103"/>
              <w:jc w:val="center"/>
              <w:rPr>
                <w:spacing w:val="-6"/>
                <w:sz w:val="21"/>
                <w:szCs w:val="21"/>
                <w:lang w:eastAsia="zh-CN"/>
              </w:rPr>
            </w:pPr>
            <w:r w:rsidRPr="0059734D">
              <w:rPr>
                <w:rFonts w:hint="eastAsia"/>
                <w:spacing w:val="-6"/>
                <w:sz w:val="21"/>
                <w:szCs w:val="21"/>
                <w:lang w:eastAsia="zh-CN"/>
              </w:rPr>
              <w:t>知识点16：</w:t>
            </w:r>
            <w:r w:rsidR="0059734D" w:rsidRPr="0059734D">
              <w:rPr>
                <w:rFonts w:hint="eastAsia"/>
                <w:sz w:val="21"/>
                <w:szCs w:val="21"/>
                <w:lang w:eastAsia="zh-CN"/>
              </w:rPr>
              <w:t>从整体上理解和把握马克思主义</w:t>
            </w:r>
          </w:p>
        </w:tc>
        <w:tc>
          <w:tcPr>
            <w:tcW w:w="1325" w:type="dxa"/>
            <w:vAlign w:val="center"/>
          </w:tcPr>
          <w:p w14:paraId="4161BF0B"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M</w:t>
            </w:r>
          </w:p>
        </w:tc>
        <w:tc>
          <w:tcPr>
            <w:tcW w:w="1100" w:type="dxa"/>
            <w:vAlign w:val="center"/>
          </w:tcPr>
          <w:p w14:paraId="5DEAF2A5" w14:textId="77777777" w:rsidR="00BC33F7" w:rsidRDefault="00BC33F7" w:rsidP="00851E9E">
            <w:pPr>
              <w:spacing w:line="440" w:lineRule="exact"/>
              <w:jc w:val="center"/>
              <w:rPr>
                <w:rFonts w:ascii="宋体" w:hAnsi="宋体" w:cs="宋体"/>
                <w:spacing w:val="-6"/>
                <w:szCs w:val="21"/>
              </w:rPr>
            </w:pPr>
          </w:p>
        </w:tc>
        <w:tc>
          <w:tcPr>
            <w:tcW w:w="1138" w:type="dxa"/>
            <w:vAlign w:val="center"/>
          </w:tcPr>
          <w:p w14:paraId="196B8221"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75" w:type="dxa"/>
            <w:vAlign w:val="center"/>
          </w:tcPr>
          <w:p w14:paraId="4C6BEBD4"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r>
      <w:tr w:rsidR="00BC33F7" w14:paraId="5CD1D83B" w14:textId="77777777" w:rsidTr="00851E9E">
        <w:trPr>
          <w:trHeight w:hRule="exact" w:val="503"/>
        </w:trPr>
        <w:tc>
          <w:tcPr>
            <w:tcW w:w="3408" w:type="dxa"/>
            <w:vAlign w:val="center"/>
          </w:tcPr>
          <w:p w14:paraId="40760692" w14:textId="77777777" w:rsidR="00BC33F7" w:rsidRPr="0059734D" w:rsidRDefault="00BC33F7" w:rsidP="00851E9E">
            <w:pPr>
              <w:pStyle w:val="TableParagraph"/>
              <w:spacing w:line="440" w:lineRule="exact"/>
              <w:ind w:left="103" w:right="68"/>
              <w:jc w:val="center"/>
              <w:rPr>
                <w:spacing w:val="-6"/>
                <w:sz w:val="21"/>
                <w:szCs w:val="21"/>
                <w:lang w:eastAsia="zh-CN"/>
              </w:rPr>
            </w:pPr>
            <w:r w:rsidRPr="0059734D">
              <w:rPr>
                <w:rFonts w:hint="eastAsia"/>
                <w:spacing w:val="-6"/>
                <w:sz w:val="21"/>
                <w:szCs w:val="21"/>
                <w:lang w:eastAsia="zh-CN"/>
              </w:rPr>
              <w:t>主要教学环节1:课堂讲授</w:t>
            </w:r>
          </w:p>
        </w:tc>
        <w:tc>
          <w:tcPr>
            <w:tcW w:w="1325" w:type="dxa"/>
            <w:vAlign w:val="center"/>
          </w:tcPr>
          <w:p w14:paraId="0AE6DB3F" w14:textId="77777777" w:rsidR="00BC33F7" w:rsidRDefault="00BC33F7" w:rsidP="00851E9E">
            <w:pPr>
              <w:spacing w:line="440" w:lineRule="exact"/>
              <w:jc w:val="center"/>
              <w:rPr>
                <w:rFonts w:ascii="宋体" w:hAnsi="宋体" w:cs="宋体"/>
                <w:spacing w:val="-6"/>
                <w:szCs w:val="21"/>
                <w:lang w:eastAsia="zh-CN"/>
              </w:rPr>
            </w:pPr>
          </w:p>
        </w:tc>
        <w:tc>
          <w:tcPr>
            <w:tcW w:w="1100" w:type="dxa"/>
            <w:vAlign w:val="center"/>
          </w:tcPr>
          <w:p w14:paraId="5575A8F2"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38" w:type="dxa"/>
            <w:vAlign w:val="center"/>
          </w:tcPr>
          <w:p w14:paraId="1DDF3A70"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75" w:type="dxa"/>
            <w:vAlign w:val="center"/>
          </w:tcPr>
          <w:p w14:paraId="17D18B18" w14:textId="77777777" w:rsidR="00BC33F7" w:rsidRDefault="00BC33F7" w:rsidP="00851E9E">
            <w:pPr>
              <w:spacing w:line="440" w:lineRule="exact"/>
              <w:jc w:val="center"/>
              <w:rPr>
                <w:rFonts w:ascii="宋体" w:hAnsi="宋体" w:cs="宋体"/>
                <w:spacing w:val="-6"/>
                <w:szCs w:val="21"/>
              </w:rPr>
            </w:pPr>
          </w:p>
        </w:tc>
      </w:tr>
      <w:tr w:rsidR="00BC33F7" w14:paraId="45C96B35" w14:textId="77777777" w:rsidTr="00851E9E">
        <w:trPr>
          <w:trHeight w:hRule="exact" w:val="509"/>
        </w:trPr>
        <w:tc>
          <w:tcPr>
            <w:tcW w:w="3408" w:type="dxa"/>
            <w:vAlign w:val="center"/>
          </w:tcPr>
          <w:p w14:paraId="79613854" w14:textId="5F9F5853" w:rsidR="00BC33F7" w:rsidRPr="0059734D" w:rsidRDefault="00BC33F7" w:rsidP="00851E9E">
            <w:pPr>
              <w:pStyle w:val="TableParagraph"/>
              <w:spacing w:line="440" w:lineRule="exact"/>
              <w:ind w:left="103"/>
              <w:jc w:val="center"/>
              <w:rPr>
                <w:spacing w:val="-6"/>
                <w:sz w:val="21"/>
                <w:szCs w:val="21"/>
                <w:lang w:eastAsia="zh-CN"/>
              </w:rPr>
            </w:pPr>
            <w:r w:rsidRPr="0059734D">
              <w:rPr>
                <w:rFonts w:hint="eastAsia"/>
                <w:spacing w:val="-6"/>
                <w:sz w:val="21"/>
                <w:szCs w:val="21"/>
                <w:lang w:eastAsia="zh-CN"/>
              </w:rPr>
              <w:t>主要教学环节2:</w:t>
            </w:r>
            <w:r w:rsidRPr="0059734D">
              <w:rPr>
                <w:rFonts w:hint="eastAsia"/>
                <w:spacing w:val="-6"/>
                <w:sz w:val="21"/>
                <w:szCs w:val="21"/>
                <w:lang w:eastAsia="zh-CN"/>
              </w:rPr>
              <w:t>学生</w:t>
            </w:r>
            <w:r w:rsidRPr="0059734D">
              <w:rPr>
                <w:rFonts w:hint="eastAsia"/>
                <w:spacing w:val="-6"/>
                <w:sz w:val="21"/>
                <w:szCs w:val="21"/>
                <w:lang w:eastAsia="zh-CN"/>
              </w:rPr>
              <w:t>讨论</w:t>
            </w:r>
          </w:p>
        </w:tc>
        <w:tc>
          <w:tcPr>
            <w:tcW w:w="1325" w:type="dxa"/>
            <w:vAlign w:val="center"/>
          </w:tcPr>
          <w:p w14:paraId="21BAFA1C"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M</w:t>
            </w:r>
          </w:p>
        </w:tc>
        <w:tc>
          <w:tcPr>
            <w:tcW w:w="1100" w:type="dxa"/>
            <w:vAlign w:val="center"/>
          </w:tcPr>
          <w:p w14:paraId="1D19C6EF"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M</w:t>
            </w:r>
          </w:p>
        </w:tc>
        <w:tc>
          <w:tcPr>
            <w:tcW w:w="1138" w:type="dxa"/>
            <w:vAlign w:val="center"/>
          </w:tcPr>
          <w:p w14:paraId="00F19299" w14:textId="77777777" w:rsidR="00BC33F7" w:rsidRDefault="00BC33F7" w:rsidP="00851E9E">
            <w:pPr>
              <w:spacing w:line="440" w:lineRule="exact"/>
              <w:jc w:val="center"/>
              <w:rPr>
                <w:rFonts w:ascii="宋体" w:hAnsi="宋体" w:cs="宋体"/>
                <w:spacing w:val="-6"/>
                <w:szCs w:val="21"/>
              </w:rPr>
            </w:pPr>
          </w:p>
        </w:tc>
        <w:tc>
          <w:tcPr>
            <w:tcW w:w="1175" w:type="dxa"/>
            <w:vAlign w:val="center"/>
          </w:tcPr>
          <w:p w14:paraId="4E91ADE8" w14:textId="77777777" w:rsidR="00BC33F7" w:rsidRDefault="00BC33F7" w:rsidP="00851E9E">
            <w:pPr>
              <w:spacing w:line="440" w:lineRule="exact"/>
              <w:jc w:val="center"/>
              <w:rPr>
                <w:rFonts w:ascii="宋体" w:hAnsi="宋体" w:cs="宋体"/>
                <w:spacing w:val="-6"/>
                <w:szCs w:val="21"/>
              </w:rPr>
            </w:pPr>
          </w:p>
        </w:tc>
      </w:tr>
      <w:tr w:rsidR="00BC33F7" w14:paraId="179E7E67" w14:textId="77777777" w:rsidTr="00851E9E">
        <w:trPr>
          <w:trHeight w:hRule="exact" w:val="500"/>
        </w:trPr>
        <w:tc>
          <w:tcPr>
            <w:tcW w:w="3408" w:type="dxa"/>
            <w:vAlign w:val="center"/>
          </w:tcPr>
          <w:p w14:paraId="5B22B1F6" w14:textId="00C761DD" w:rsidR="00BC33F7" w:rsidRPr="0059734D" w:rsidRDefault="00BC33F7" w:rsidP="00851E9E">
            <w:pPr>
              <w:pStyle w:val="TableParagraph"/>
              <w:spacing w:line="440" w:lineRule="exact"/>
              <w:ind w:left="103" w:right="68"/>
              <w:jc w:val="center"/>
              <w:rPr>
                <w:spacing w:val="-6"/>
                <w:sz w:val="21"/>
                <w:szCs w:val="21"/>
                <w:lang w:eastAsia="zh-CN"/>
              </w:rPr>
            </w:pPr>
            <w:r w:rsidRPr="0059734D">
              <w:rPr>
                <w:rFonts w:hint="eastAsia"/>
                <w:spacing w:val="-6"/>
                <w:sz w:val="21"/>
                <w:szCs w:val="21"/>
                <w:lang w:eastAsia="zh-CN"/>
              </w:rPr>
              <w:t>主要教学环节3:</w:t>
            </w:r>
            <w:r w:rsidRPr="0059734D">
              <w:rPr>
                <w:rFonts w:hint="eastAsia"/>
                <w:spacing w:val="-6"/>
                <w:sz w:val="21"/>
                <w:szCs w:val="21"/>
                <w:lang w:eastAsia="zh-CN"/>
              </w:rPr>
              <w:t>课外</w:t>
            </w:r>
            <w:r w:rsidRPr="0059734D">
              <w:rPr>
                <w:rFonts w:hint="eastAsia"/>
                <w:spacing w:val="-6"/>
                <w:sz w:val="21"/>
                <w:szCs w:val="21"/>
                <w:lang w:eastAsia="zh-CN"/>
              </w:rPr>
              <w:t>作业</w:t>
            </w:r>
          </w:p>
        </w:tc>
        <w:tc>
          <w:tcPr>
            <w:tcW w:w="1325" w:type="dxa"/>
            <w:vAlign w:val="center"/>
          </w:tcPr>
          <w:p w14:paraId="5D11FECF" w14:textId="77777777" w:rsidR="00BC33F7" w:rsidRDefault="00BC33F7" w:rsidP="00851E9E">
            <w:pPr>
              <w:spacing w:line="440" w:lineRule="exact"/>
              <w:jc w:val="center"/>
              <w:rPr>
                <w:rFonts w:ascii="宋体" w:hAnsi="宋体" w:cs="宋体"/>
                <w:spacing w:val="-6"/>
                <w:szCs w:val="21"/>
                <w:lang w:eastAsia="zh-CN"/>
              </w:rPr>
            </w:pPr>
          </w:p>
        </w:tc>
        <w:tc>
          <w:tcPr>
            <w:tcW w:w="1100" w:type="dxa"/>
            <w:vAlign w:val="center"/>
          </w:tcPr>
          <w:p w14:paraId="1669403D"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c>
          <w:tcPr>
            <w:tcW w:w="1138" w:type="dxa"/>
            <w:vAlign w:val="center"/>
          </w:tcPr>
          <w:p w14:paraId="5ED2335C" w14:textId="77777777" w:rsidR="00BC33F7" w:rsidRDefault="00BC33F7" w:rsidP="00851E9E">
            <w:pPr>
              <w:spacing w:line="440" w:lineRule="exact"/>
              <w:jc w:val="center"/>
              <w:rPr>
                <w:rFonts w:ascii="宋体" w:hAnsi="宋体" w:cs="宋体"/>
                <w:spacing w:val="-6"/>
                <w:szCs w:val="21"/>
              </w:rPr>
            </w:pPr>
          </w:p>
        </w:tc>
        <w:tc>
          <w:tcPr>
            <w:tcW w:w="1175" w:type="dxa"/>
            <w:vAlign w:val="center"/>
          </w:tcPr>
          <w:p w14:paraId="41092A09" w14:textId="77777777" w:rsidR="00BC33F7" w:rsidRDefault="00BC33F7" w:rsidP="00851E9E">
            <w:pPr>
              <w:spacing w:line="440" w:lineRule="exact"/>
              <w:jc w:val="center"/>
              <w:rPr>
                <w:rFonts w:ascii="宋体" w:hAnsi="宋体" w:cs="宋体"/>
                <w:spacing w:val="-6"/>
                <w:szCs w:val="21"/>
              </w:rPr>
            </w:pPr>
            <w:r>
              <w:rPr>
                <w:rFonts w:ascii="宋体" w:hAnsi="宋体" w:cs="宋体" w:hint="eastAsia"/>
                <w:spacing w:val="-6"/>
                <w:szCs w:val="21"/>
              </w:rPr>
              <w:t>H</w:t>
            </w:r>
          </w:p>
        </w:tc>
      </w:tr>
    </w:tbl>
    <w:p w14:paraId="3663F4CF" w14:textId="77777777" w:rsidR="00BC33F7" w:rsidRDefault="00BC33F7" w:rsidP="00BC33F7">
      <w:pPr>
        <w:spacing w:line="440" w:lineRule="exact"/>
        <w:ind w:left="112"/>
        <w:rPr>
          <w:rFonts w:ascii="仿宋" w:eastAsia="仿宋" w:hAnsi="仿宋" w:cs="仿宋"/>
          <w:spacing w:val="-6"/>
          <w:kern w:val="0"/>
          <w:szCs w:val="21"/>
        </w:rPr>
      </w:pPr>
      <w:r>
        <w:rPr>
          <w:rFonts w:ascii="仿宋" w:eastAsia="仿宋" w:hAnsi="仿宋" w:cs="仿宋" w:hint="eastAsia"/>
          <w:spacing w:val="-6"/>
          <w:kern w:val="0"/>
          <w:szCs w:val="21"/>
        </w:rPr>
        <w:t>注：用 H（高）、M（中）、L（低）表示作用程度。</w:t>
      </w:r>
    </w:p>
    <w:p w14:paraId="5861E75F" w14:textId="096E3F7F" w:rsidR="00CF4B25" w:rsidRPr="00BC33F7" w:rsidRDefault="00CF4B25" w:rsidP="003354FB">
      <w:pPr>
        <w:spacing w:line="440" w:lineRule="exact"/>
      </w:pPr>
    </w:p>
    <w:p w14:paraId="658690AD" w14:textId="771335C5" w:rsidR="0033418C" w:rsidRPr="00B66513" w:rsidRDefault="0033418C" w:rsidP="003354FB">
      <w:pPr>
        <w:spacing w:line="440" w:lineRule="exact"/>
      </w:pPr>
    </w:p>
    <w:p w14:paraId="3702B95B" w14:textId="7E8DBC62" w:rsidR="0033418C" w:rsidRPr="00B66513" w:rsidRDefault="0033418C" w:rsidP="003354FB">
      <w:pPr>
        <w:spacing w:line="440" w:lineRule="exact"/>
      </w:pPr>
    </w:p>
    <w:p w14:paraId="389B0F7B" w14:textId="2FADB707" w:rsidR="0033418C" w:rsidRPr="00B66513" w:rsidRDefault="0033418C" w:rsidP="003354FB">
      <w:pPr>
        <w:spacing w:line="440" w:lineRule="exact"/>
      </w:pPr>
    </w:p>
    <w:p w14:paraId="5CEDEDCD" w14:textId="703F2E56" w:rsidR="00F54263" w:rsidRPr="00B66513" w:rsidRDefault="0033418C" w:rsidP="003354FB">
      <w:pPr>
        <w:widowControl/>
        <w:spacing w:line="440" w:lineRule="exact"/>
        <w:ind w:firstLineChars="2300" w:firstLine="4849"/>
        <w:jc w:val="left"/>
        <w:rPr>
          <w:rFonts w:ascii="宋体" w:hAnsi="宋体"/>
          <w:b/>
          <w:bCs/>
        </w:rPr>
      </w:pPr>
      <w:r w:rsidRPr="00B66513">
        <w:rPr>
          <w:rFonts w:ascii="宋体" w:hAnsi="宋体" w:hint="eastAsia"/>
          <w:b/>
          <w:bCs/>
        </w:rPr>
        <w:t>大纲制订人：</w:t>
      </w:r>
    </w:p>
    <w:p w14:paraId="508FFAB4" w14:textId="35B46E52" w:rsidR="0033418C" w:rsidRPr="00B66513" w:rsidRDefault="00B66513" w:rsidP="003354FB">
      <w:pPr>
        <w:widowControl/>
        <w:spacing w:line="440" w:lineRule="exact"/>
        <w:ind w:firstLineChars="2300" w:firstLine="4849"/>
        <w:jc w:val="left"/>
        <w:rPr>
          <w:rFonts w:ascii="仿宋" w:eastAsia="仿宋" w:hAnsi="仿宋" w:cs="仿宋"/>
          <w:kern w:val="0"/>
          <w:sz w:val="28"/>
          <w:szCs w:val="28"/>
        </w:rPr>
      </w:pPr>
      <w:r>
        <w:rPr>
          <w:rFonts w:ascii="宋体" w:hAnsi="宋体" w:hint="eastAsia"/>
          <w:b/>
          <w:bCs/>
        </w:rPr>
        <w:t>教研室主任</w:t>
      </w:r>
      <w:r w:rsidR="0033418C" w:rsidRPr="00B66513">
        <w:rPr>
          <w:rFonts w:ascii="仿宋" w:eastAsia="仿宋" w:hAnsi="仿宋" w:cs="仿宋" w:hint="eastAsia"/>
          <w:kern w:val="0"/>
          <w:sz w:val="28"/>
          <w:szCs w:val="28"/>
        </w:rPr>
        <w:t>：</w:t>
      </w:r>
    </w:p>
    <w:p w14:paraId="3E91993E" w14:textId="0D7D0BC9" w:rsidR="0033418C" w:rsidRPr="00B66513" w:rsidRDefault="00B66513" w:rsidP="003354FB">
      <w:pPr>
        <w:widowControl/>
        <w:spacing w:line="440" w:lineRule="exact"/>
        <w:ind w:firstLineChars="2300" w:firstLine="4849"/>
        <w:jc w:val="left"/>
        <w:rPr>
          <w:rFonts w:ascii="仿宋" w:eastAsia="仿宋" w:hAnsi="仿宋" w:cs="仿宋"/>
          <w:kern w:val="0"/>
          <w:sz w:val="28"/>
          <w:szCs w:val="28"/>
        </w:rPr>
      </w:pPr>
      <w:r>
        <w:rPr>
          <w:rFonts w:ascii="宋体" w:hAnsi="宋体" w:hint="eastAsia"/>
          <w:b/>
          <w:bCs/>
        </w:rPr>
        <w:t>教学院长审核</w:t>
      </w:r>
      <w:r w:rsidR="0033418C" w:rsidRPr="00B66513">
        <w:rPr>
          <w:rFonts w:ascii="仿宋" w:eastAsia="仿宋" w:hAnsi="仿宋" w:cs="仿宋" w:hint="eastAsia"/>
          <w:kern w:val="0"/>
          <w:sz w:val="28"/>
          <w:szCs w:val="28"/>
        </w:rPr>
        <w:t>：</w:t>
      </w:r>
    </w:p>
    <w:p w14:paraId="36535D1D" w14:textId="77777777" w:rsidR="0033418C" w:rsidRPr="00B66513" w:rsidRDefault="0033418C" w:rsidP="003354FB">
      <w:pPr>
        <w:spacing w:line="440" w:lineRule="exact"/>
      </w:pPr>
    </w:p>
    <w:sectPr w:rsidR="0033418C" w:rsidRPr="00B665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6F22E" w14:textId="77777777" w:rsidR="00F574F7" w:rsidRDefault="00F574F7" w:rsidP="00C93E9F">
      <w:r>
        <w:separator/>
      </w:r>
    </w:p>
  </w:endnote>
  <w:endnote w:type="continuationSeparator" w:id="0">
    <w:p w14:paraId="6AB6B7A5" w14:textId="77777777" w:rsidR="00F574F7" w:rsidRDefault="00F574F7" w:rsidP="00C9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KaiTi">
    <w:altName w:val="Kai Titling"/>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6D43E" w14:textId="77777777" w:rsidR="00F574F7" w:rsidRDefault="00F574F7" w:rsidP="00C93E9F">
      <w:r>
        <w:separator/>
      </w:r>
    </w:p>
  </w:footnote>
  <w:footnote w:type="continuationSeparator" w:id="0">
    <w:p w14:paraId="567C3B29" w14:textId="77777777" w:rsidR="00F574F7" w:rsidRDefault="00F574F7" w:rsidP="00C93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0F44C3"/>
    <w:multiLevelType w:val="singleLevel"/>
    <w:tmpl w:val="C20F44C3"/>
    <w:lvl w:ilvl="0">
      <w:start w:val="1"/>
      <w:numFmt w:val="chineseCounting"/>
      <w:suff w:val="nothing"/>
      <w:lvlText w:val="%1、"/>
      <w:lvlJc w:val="left"/>
      <w:rPr>
        <w:rFonts w:hint="eastAsia"/>
      </w:rPr>
    </w:lvl>
  </w:abstractNum>
  <w:abstractNum w:abstractNumId="1">
    <w:nsid w:val="32895E9C"/>
    <w:multiLevelType w:val="hybridMultilevel"/>
    <w:tmpl w:val="D5D4A1D2"/>
    <w:lvl w:ilvl="0" w:tplc="AA5E581E">
      <w:start w:val="1"/>
      <w:numFmt w:val="japaneseCounting"/>
      <w:lvlText w:val="第%1节"/>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097130A"/>
    <w:multiLevelType w:val="hybridMultilevel"/>
    <w:tmpl w:val="8632C36C"/>
    <w:lvl w:ilvl="0" w:tplc="2CFE9988">
      <w:start w:val="1"/>
      <w:numFmt w:val="japaneseCounting"/>
      <w:lvlText w:val="第%1节"/>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2631AFB"/>
    <w:multiLevelType w:val="hybridMultilevel"/>
    <w:tmpl w:val="1F9AD69E"/>
    <w:lvl w:ilvl="0" w:tplc="C3D6A630">
      <w:start w:val="2"/>
      <w:numFmt w:val="japaneseCounting"/>
      <w:lvlText w:val="第%1节"/>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12D0FDD"/>
    <w:multiLevelType w:val="hybridMultilevel"/>
    <w:tmpl w:val="8732FA7C"/>
    <w:lvl w:ilvl="0" w:tplc="6458E4D6">
      <w:start w:val="4"/>
      <w:numFmt w:val="japaneseCounting"/>
      <w:lvlText w:val="第%1章"/>
      <w:lvlJc w:val="left"/>
      <w:pPr>
        <w:tabs>
          <w:tab w:val="num" w:pos="855"/>
        </w:tabs>
        <w:ind w:left="855" w:hanging="855"/>
      </w:pPr>
      <w:rPr>
        <w:rFonts w:hint="default"/>
      </w:rPr>
    </w:lvl>
    <w:lvl w:ilvl="1" w:tplc="F7145D52">
      <w:start w:val="1"/>
      <w:numFmt w:val="japaneseCounting"/>
      <w:lvlText w:val="第%2节"/>
      <w:lvlJc w:val="left"/>
      <w:pPr>
        <w:tabs>
          <w:tab w:val="num" w:pos="855"/>
        </w:tabs>
        <w:ind w:left="855" w:hanging="85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EE"/>
    <w:rsid w:val="000006D9"/>
    <w:rsid w:val="00024E98"/>
    <w:rsid w:val="00037EF9"/>
    <w:rsid w:val="000411B4"/>
    <w:rsid w:val="00060DF1"/>
    <w:rsid w:val="00073205"/>
    <w:rsid w:val="0009042A"/>
    <w:rsid w:val="0009058C"/>
    <w:rsid w:val="000C0CA8"/>
    <w:rsid w:val="000E560E"/>
    <w:rsid w:val="00100B0F"/>
    <w:rsid w:val="00114777"/>
    <w:rsid w:val="00141C09"/>
    <w:rsid w:val="00144AED"/>
    <w:rsid w:val="0015113F"/>
    <w:rsid w:val="00167FFC"/>
    <w:rsid w:val="00173445"/>
    <w:rsid w:val="001762C0"/>
    <w:rsid w:val="001C2235"/>
    <w:rsid w:val="001D6CE6"/>
    <w:rsid w:val="001E3F18"/>
    <w:rsid w:val="001E5DBF"/>
    <w:rsid w:val="001F44E0"/>
    <w:rsid w:val="0021784B"/>
    <w:rsid w:val="00225F4A"/>
    <w:rsid w:val="002514A0"/>
    <w:rsid w:val="00252585"/>
    <w:rsid w:val="00257526"/>
    <w:rsid w:val="0026513A"/>
    <w:rsid w:val="002B0176"/>
    <w:rsid w:val="002B4D49"/>
    <w:rsid w:val="002D7EAF"/>
    <w:rsid w:val="002F0D8D"/>
    <w:rsid w:val="0033418C"/>
    <w:rsid w:val="003354FB"/>
    <w:rsid w:val="0033618B"/>
    <w:rsid w:val="003608FA"/>
    <w:rsid w:val="003A2AF3"/>
    <w:rsid w:val="003C06BD"/>
    <w:rsid w:val="003C0AF3"/>
    <w:rsid w:val="003C309A"/>
    <w:rsid w:val="003D7768"/>
    <w:rsid w:val="00411656"/>
    <w:rsid w:val="00425797"/>
    <w:rsid w:val="00483E2F"/>
    <w:rsid w:val="004A3301"/>
    <w:rsid w:val="004C14CB"/>
    <w:rsid w:val="004C1E74"/>
    <w:rsid w:val="004E43C7"/>
    <w:rsid w:val="00512178"/>
    <w:rsid w:val="00552E7F"/>
    <w:rsid w:val="0059734D"/>
    <w:rsid w:val="005C6361"/>
    <w:rsid w:val="005D770E"/>
    <w:rsid w:val="005E2E3E"/>
    <w:rsid w:val="005F4314"/>
    <w:rsid w:val="00616919"/>
    <w:rsid w:val="0062176C"/>
    <w:rsid w:val="006263A5"/>
    <w:rsid w:val="00626AC5"/>
    <w:rsid w:val="006279CC"/>
    <w:rsid w:val="006310EA"/>
    <w:rsid w:val="0064706D"/>
    <w:rsid w:val="0066335C"/>
    <w:rsid w:val="00665A03"/>
    <w:rsid w:val="00686AD3"/>
    <w:rsid w:val="006A1035"/>
    <w:rsid w:val="006A6BEF"/>
    <w:rsid w:val="006C146A"/>
    <w:rsid w:val="006E776E"/>
    <w:rsid w:val="00702016"/>
    <w:rsid w:val="00715C98"/>
    <w:rsid w:val="0072787D"/>
    <w:rsid w:val="00765791"/>
    <w:rsid w:val="007706DE"/>
    <w:rsid w:val="00783B6A"/>
    <w:rsid w:val="00785D02"/>
    <w:rsid w:val="00785F75"/>
    <w:rsid w:val="007D3229"/>
    <w:rsid w:val="007E535B"/>
    <w:rsid w:val="007F7C2E"/>
    <w:rsid w:val="00804EB4"/>
    <w:rsid w:val="0083031A"/>
    <w:rsid w:val="00852321"/>
    <w:rsid w:val="00855636"/>
    <w:rsid w:val="00860346"/>
    <w:rsid w:val="008629D4"/>
    <w:rsid w:val="00862A71"/>
    <w:rsid w:val="00891728"/>
    <w:rsid w:val="008978C0"/>
    <w:rsid w:val="008B105D"/>
    <w:rsid w:val="008D343F"/>
    <w:rsid w:val="008D652E"/>
    <w:rsid w:val="00902453"/>
    <w:rsid w:val="009130CE"/>
    <w:rsid w:val="00915748"/>
    <w:rsid w:val="009549E6"/>
    <w:rsid w:val="009647BD"/>
    <w:rsid w:val="00974E8F"/>
    <w:rsid w:val="00983191"/>
    <w:rsid w:val="00992BF4"/>
    <w:rsid w:val="00993FA6"/>
    <w:rsid w:val="009A4B21"/>
    <w:rsid w:val="009B7DF5"/>
    <w:rsid w:val="009E6533"/>
    <w:rsid w:val="009F1AFC"/>
    <w:rsid w:val="00A036F9"/>
    <w:rsid w:val="00A10291"/>
    <w:rsid w:val="00A106E5"/>
    <w:rsid w:val="00A22DEB"/>
    <w:rsid w:val="00A36787"/>
    <w:rsid w:val="00A412A4"/>
    <w:rsid w:val="00A84F01"/>
    <w:rsid w:val="00A95A8E"/>
    <w:rsid w:val="00AA2D71"/>
    <w:rsid w:val="00AB2CC2"/>
    <w:rsid w:val="00AD278C"/>
    <w:rsid w:val="00AD671F"/>
    <w:rsid w:val="00B121C2"/>
    <w:rsid w:val="00B12310"/>
    <w:rsid w:val="00B50D92"/>
    <w:rsid w:val="00B55B77"/>
    <w:rsid w:val="00B64283"/>
    <w:rsid w:val="00B66513"/>
    <w:rsid w:val="00B71C73"/>
    <w:rsid w:val="00B834D4"/>
    <w:rsid w:val="00BB791B"/>
    <w:rsid w:val="00BC33F7"/>
    <w:rsid w:val="00BD7D6D"/>
    <w:rsid w:val="00C04ABE"/>
    <w:rsid w:val="00C06BB2"/>
    <w:rsid w:val="00C36431"/>
    <w:rsid w:val="00C45166"/>
    <w:rsid w:val="00C61F89"/>
    <w:rsid w:val="00C74291"/>
    <w:rsid w:val="00C93E9F"/>
    <w:rsid w:val="00CC59ED"/>
    <w:rsid w:val="00CD30E5"/>
    <w:rsid w:val="00CF4B25"/>
    <w:rsid w:val="00D0166E"/>
    <w:rsid w:val="00D01EE3"/>
    <w:rsid w:val="00D37B98"/>
    <w:rsid w:val="00D51864"/>
    <w:rsid w:val="00D53870"/>
    <w:rsid w:val="00D66432"/>
    <w:rsid w:val="00D818CE"/>
    <w:rsid w:val="00D860E6"/>
    <w:rsid w:val="00D90123"/>
    <w:rsid w:val="00DA63EB"/>
    <w:rsid w:val="00DC0955"/>
    <w:rsid w:val="00DF45CD"/>
    <w:rsid w:val="00DF5B83"/>
    <w:rsid w:val="00E165C1"/>
    <w:rsid w:val="00E35BCF"/>
    <w:rsid w:val="00E45208"/>
    <w:rsid w:val="00E5071C"/>
    <w:rsid w:val="00E8468A"/>
    <w:rsid w:val="00E957D4"/>
    <w:rsid w:val="00EA5641"/>
    <w:rsid w:val="00EA67E3"/>
    <w:rsid w:val="00ED4E0B"/>
    <w:rsid w:val="00EF1C24"/>
    <w:rsid w:val="00EF68E8"/>
    <w:rsid w:val="00F25399"/>
    <w:rsid w:val="00F261F9"/>
    <w:rsid w:val="00F31925"/>
    <w:rsid w:val="00F3631F"/>
    <w:rsid w:val="00F4391A"/>
    <w:rsid w:val="00F500EE"/>
    <w:rsid w:val="00F54263"/>
    <w:rsid w:val="00F574F7"/>
    <w:rsid w:val="00F63F4A"/>
    <w:rsid w:val="00F959DC"/>
    <w:rsid w:val="00F97884"/>
    <w:rsid w:val="00FE046D"/>
    <w:rsid w:val="00FE5230"/>
    <w:rsid w:val="00FF15CE"/>
    <w:rsid w:val="00FF3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4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E9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E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3E9F"/>
    <w:rPr>
      <w:sz w:val="18"/>
      <w:szCs w:val="18"/>
    </w:rPr>
  </w:style>
  <w:style w:type="paragraph" w:styleId="a4">
    <w:name w:val="footer"/>
    <w:basedOn w:val="a"/>
    <w:link w:val="Char0"/>
    <w:uiPriority w:val="99"/>
    <w:unhideWhenUsed/>
    <w:rsid w:val="00C93E9F"/>
    <w:pPr>
      <w:tabs>
        <w:tab w:val="center" w:pos="4153"/>
        <w:tab w:val="right" w:pos="8306"/>
      </w:tabs>
      <w:snapToGrid w:val="0"/>
      <w:jc w:val="left"/>
    </w:pPr>
    <w:rPr>
      <w:sz w:val="18"/>
      <w:szCs w:val="18"/>
    </w:rPr>
  </w:style>
  <w:style w:type="character" w:customStyle="1" w:styleId="Char0">
    <w:name w:val="页脚 Char"/>
    <w:basedOn w:val="a0"/>
    <w:link w:val="a4"/>
    <w:uiPriority w:val="99"/>
    <w:rsid w:val="00C93E9F"/>
    <w:rPr>
      <w:sz w:val="18"/>
      <w:szCs w:val="18"/>
    </w:rPr>
  </w:style>
  <w:style w:type="paragraph" w:styleId="a5">
    <w:name w:val="Body Text"/>
    <w:basedOn w:val="a"/>
    <w:link w:val="Char1"/>
    <w:uiPriority w:val="1"/>
    <w:qFormat/>
    <w:rsid w:val="00C93E9F"/>
    <w:pPr>
      <w:autoSpaceDE w:val="0"/>
      <w:autoSpaceDN w:val="0"/>
      <w:jc w:val="left"/>
    </w:pPr>
    <w:rPr>
      <w:rFonts w:ascii="仿宋" w:eastAsia="仿宋" w:hAnsi="仿宋" w:cs="仿宋"/>
      <w:kern w:val="0"/>
      <w:sz w:val="28"/>
      <w:szCs w:val="28"/>
      <w:lang w:eastAsia="en-US"/>
    </w:rPr>
  </w:style>
  <w:style w:type="character" w:customStyle="1" w:styleId="Char1">
    <w:name w:val="正文文本 Char"/>
    <w:basedOn w:val="a0"/>
    <w:link w:val="a5"/>
    <w:uiPriority w:val="1"/>
    <w:qFormat/>
    <w:rsid w:val="00C93E9F"/>
    <w:rPr>
      <w:rFonts w:ascii="仿宋" w:eastAsia="仿宋" w:hAnsi="仿宋" w:cs="仿宋"/>
      <w:kern w:val="0"/>
      <w:sz w:val="28"/>
      <w:szCs w:val="28"/>
      <w:lang w:eastAsia="en-US"/>
    </w:rPr>
  </w:style>
  <w:style w:type="paragraph" w:styleId="a6">
    <w:name w:val="Normal (Web)"/>
    <w:basedOn w:val="a"/>
    <w:qFormat/>
    <w:rsid w:val="00C93E9F"/>
    <w:pPr>
      <w:spacing w:before="100" w:beforeAutospacing="1" w:after="100" w:afterAutospacing="1"/>
      <w:jc w:val="left"/>
    </w:pPr>
    <w:rPr>
      <w:kern w:val="0"/>
      <w:sz w:val="24"/>
    </w:rPr>
  </w:style>
  <w:style w:type="table" w:customStyle="1" w:styleId="TableNormal">
    <w:name w:val="Table Normal"/>
    <w:uiPriority w:val="2"/>
    <w:semiHidden/>
    <w:unhideWhenUsed/>
    <w:qFormat/>
    <w:rsid w:val="00C93E9F"/>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C93E9F"/>
    <w:pPr>
      <w:autoSpaceDE w:val="0"/>
      <w:autoSpaceDN w:val="0"/>
      <w:jc w:val="left"/>
    </w:pPr>
    <w:rPr>
      <w:rFonts w:ascii="宋体" w:hAnsi="宋体" w:cs="宋体"/>
      <w:kern w:val="0"/>
      <w:sz w:val="22"/>
      <w:szCs w:val="22"/>
      <w:lang w:eastAsia="en-US"/>
    </w:rPr>
  </w:style>
  <w:style w:type="paragraph" w:styleId="a7">
    <w:name w:val="Balloon Text"/>
    <w:basedOn w:val="a"/>
    <w:link w:val="Char10"/>
    <w:unhideWhenUsed/>
    <w:rsid w:val="003354FB"/>
    <w:rPr>
      <w:sz w:val="18"/>
      <w:szCs w:val="18"/>
    </w:rPr>
  </w:style>
  <w:style w:type="character" w:customStyle="1" w:styleId="Char10">
    <w:name w:val="批注框文本 Char1"/>
    <w:basedOn w:val="a0"/>
    <w:link w:val="a7"/>
    <w:uiPriority w:val="99"/>
    <w:semiHidden/>
    <w:rsid w:val="003354FB"/>
    <w:rPr>
      <w:rFonts w:ascii="Calibri" w:eastAsia="宋体" w:hAnsi="Calibri" w:cs="Times New Roman"/>
      <w:sz w:val="18"/>
      <w:szCs w:val="18"/>
    </w:rPr>
  </w:style>
  <w:style w:type="character" w:customStyle="1" w:styleId="Char2">
    <w:name w:val="批注框文本 Char"/>
    <w:rsid w:val="00A106E5"/>
    <w:rPr>
      <w:kern w:val="2"/>
      <w:sz w:val="18"/>
      <w:szCs w:val="18"/>
    </w:rPr>
  </w:style>
  <w:style w:type="paragraph" w:customStyle="1" w:styleId="Default">
    <w:name w:val="Default"/>
    <w:rsid w:val="00037EF9"/>
    <w:pPr>
      <w:widowControl w:val="0"/>
      <w:autoSpaceDE w:val="0"/>
      <w:autoSpaceDN w:val="0"/>
      <w:adjustRightInd w:val="0"/>
    </w:pPr>
    <w:rPr>
      <w:rFonts w:ascii="KaiTi" w:eastAsia="KaiTi" w:cs="KaiTi"/>
      <w:color w:val="000000"/>
      <w:kern w:val="0"/>
      <w:sz w:val="24"/>
      <w:szCs w:val="24"/>
    </w:rPr>
  </w:style>
  <w:style w:type="paragraph" w:customStyle="1" w:styleId="reader-word-layerreader-word-s1-26">
    <w:name w:val="reader-word-layer reader-word-s1-26"/>
    <w:basedOn w:val="a"/>
    <w:rsid w:val="00B50D92"/>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E9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E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3E9F"/>
    <w:rPr>
      <w:sz w:val="18"/>
      <w:szCs w:val="18"/>
    </w:rPr>
  </w:style>
  <w:style w:type="paragraph" w:styleId="a4">
    <w:name w:val="footer"/>
    <w:basedOn w:val="a"/>
    <w:link w:val="Char0"/>
    <w:uiPriority w:val="99"/>
    <w:unhideWhenUsed/>
    <w:rsid w:val="00C93E9F"/>
    <w:pPr>
      <w:tabs>
        <w:tab w:val="center" w:pos="4153"/>
        <w:tab w:val="right" w:pos="8306"/>
      </w:tabs>
      <w:snapToGrid w:val="0"/>
      <w:jc w:val="left"/>
    </w:pPr>
    <w:rPr>
      <w:sz w:val="18"/>
      <w:szCs w:val="18"/>
    </w:rPr>
  </w:style>
  <w:style w:type="character" w:customStyle="1" w:styleId="Char0">
    <w:name w:val="页脚 Char"/>
    <w:basedOn w:val="a0"/>
    <w:link w:val="a4"/>
    <w:uiPriority w:val="99"/>
    <w:rsid w:val="00C93E9F"/>
    <w:rPr>
      <w:sz w:val="18"/>
      <w:szCs w:val="18"/>
    </w:rPr>
  </w:style>
  <w:style w:type="paragraph" w:styleId="a5">
    <w:name w:val="Body Text"/>
    <w:basedOn w:val="a"/>
    <w:link w:val="Char1"/>
    <w:uiPriority w:val="1"/>
    <w:qFormat/>
    <w:rsid w:val="00C93E9F"/>
    <w:pPr>
      <w:autoSpaceDE w:val="0"/>
      <w:autoSpaceDN w:val="0"/>
      <w:jc w:val="left"/>
    </w:pPr>
    <w:rPr>
      <w:rFonts w:ascii="仿宋" w:eastAsia="仿宋" w:hAnsi="仿宋" w:cs="仿宋"/>
      <w:kern w:val="0"/>
      <w:sz w:val="28"/>
      <w:szCs w:val="28"/>
      <w:lang w:eastAsia="en-US"/>
    </w:rPr>
  </w:style>
  <w:style w:type="character" w:customStyle="1" w:styleId="Char1">
    <w:name w:val="正文文本 Char"/>
    <w:basedOn w:val="a0"/>
    <w:link w:val="a5"/>
    <w:uiPriority w:val="1"/>
    <w:qFormat/>
    <w:rsid w:val="00C93E9F"/>
    <w:rPr>
      <w:rFonts w:ascii="仿宋" w:eastAsia="仿宋" w:hAnsi="仿宋" w:cs="仿宋"/>
      <w:kern w:val="0"/>
      <w:sz w:val="28"/>
      <w:szCs w:val="28"/>
      <w:lang w:eastAsia="en-US"/>
    </w:rPr>
  </w:style>
  <w:style w:type="paragraph" w:styleId="a6">
    <w:name w:val="Normal (Web)"/>
    <w:basedOn w:val="a"/>
    <w:qFormat/>
    <w:rsid w:val="00C93E9F"/>
    <w:pPr>
      <w:spacing w:before="100" w:beforeAutospacing="1" w:after="100" w:afterAutospacing="1"/>
      <w:jc w:val="left"/>
    </w:pPr>
    <w:rPr>
      <w:kern w:val="0"/>
      <w:sz w:val="24"/>
    </w:rPr>
  </w:style>
  <w:style w:type="table" w:customStyle="1" w:styleId="TableNormal">
    <w:name w:val="Table Normal"/>
    <w:uiPriority w:val="2"/>
    <w:semiHidden/>
    <w:unhideWhenUsed/>
    <w:qFormat/>
    <w:rsid w:val="00C93E9F"/>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C93E9F"/>
    <w:pPr>
      <w:autoSpaceDE w:val="0"/>
      <w:autoSpaceDN w:val="0"/>
      <w:jc w:val="left"/>
    </w:pPr>
    <w:rPr>
      <w:rFonts w:ascii="宋体" w:hAnsi="宋体" w:cs="宋体"/>
      <w:kern w:val="0"/>
      <w:sz w:val="22"/>
      <w:szCs w:val="22"/>
      <w:lang w:eastAsia="en-US"/>
    </w:rPr>
  </w:style>
  <w:style w:type="paragraph" w:styleId="a7">
    <w:name w:val="Balloon Text"/>
    <w:basedOn w:val="a"/>
    <w:link w:val="Char10"/>
    <w:unhideWhenUsed/>
    <w:rsid w:val="003354FB"/>
    <w:rPr>
      <w:sz w:val="18"/>
      <w:szCs w:val="18"/>
    </w:rPr>
  </w:style>
  <w:style w:type="character" w:customStyle="1" w:styleId="Char10">
    <w:name w:val="批注框文本 Char1"/>
    <w:basedOn w:val="a0"/>
    <w:link w:val="a7"/>
    <w:uiPriority w:val="99"/>
    <w:semiHidden/>
    <w:rsid w:val="003354FB"/>
    <w:rPr>
      <w:rFonts w:ascii="Calibri" w:eastAsia="宋体" w:hAnsi="Calibri" w:cs="Times New Roman"/>
      <w:sz w:val="18"/>
      <w:szCs w:val="18"/>
    </w:rPr>
  </w:style>
  <w:style w:type="character" w:customStyle="1" w:styleId="Char2">
    <w:name w:val="批注框文本 Char"/>
    <w:rsid w:val="00A106E5"/>
    <w:rPr>
      <w:kern w:val="2"/>
      <w:sz w:val="18"/>
      <w:szCs w:val="18"/>
    </w:rPr>
  </w:style>
  <w:style w:type="paragraph" w:customStyle="1" w:styleId="Default">
    <w:name w:val="Default"/>
    <w:rsid w:val="00037EF9"/>
    <w:pPr>
      <w:widowControl w:val="0"/>
      <w:autoSpaceDE w:val="0"/>
      <w:autoSpaceDN w:val="0"/>
      <w:adjustRightInd w:val="0"/>
    </w:pPr>
    <w:rPr>
      <w:rFonts w:ascii="KaiTi" w:eastAsia="KaiTi" w:cs="KaiTi"/>
      <w:color w:val="000000"/>
      <w:kern w:val="0"/>
      <w:sz w:val="24"/>
      <w:szCs w:val="24"/>
    </w:rPr>
  </w:style>
  <w:style w:type="paragraph" w:customStyle="1" w:styleId="reader-word-layerreader-word-s1-26">
    <w:name w:val="reader-word-layer reader-word-s1-26"/>
    <w:basedOn w:val="a"/>
    <w:rsid w:val="00B50D9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31559">
      <w:bodyDiv w:val="1"/>
      <w:marLeft w:val="0"/>
      <w:marRight w:val="0"/>
      <w:marTop w:val="0"/>
      <w:marBottom w:val="0"/>
      <w:divBdr>
        <w:top w:val="none" w:sz="0" w:space="0" w:color="auto"/>
        <w:left w:val="none" w:sz="0" w:space="0" w:color="auto"/>
        <w:bottom w:val="none" w:sz="0" w:space="0" w:color="auto"/>
        <w:right w:val="none" w:sz="0" w:space="0" w:color="auto"/>
      </w:divBdr>
    </w:div>
    <w:div w:id="699013638">
      <w:bodyDiv w:val="1"/>
      <w:marLeft w:val="0"/>
      <w:marRight w:val="0"/>
      <w:marTop w:val="0"/>
      <w:marBottom w:val="0"/>
      <w:divBdr>
        <w:top w:val="none" w:sz="0" w:space="0" w:color="auto"/>
        <w:left w:val="none" w:sz="0" w:space="0" w:color="auto"/>
        <w:bottom w:val="none" w:sz="0" w:space="0" w:color="auto"/>
        <w:right w:val="none" w:sz="0" w:space="0" w:color="auto"/>
      </w:divBdr>
    </w:div>
    <w:div w:id="786890962">
      <w:bodyDiv w:val="1"/>
      <w:marLeft w:val="0"/>
      <w:marRight w:val="0"/>
      <w:marTop w:val="0"/>
      <w:marBottom w:val="0"/>
      <w:divBdr>
        <w:top w:val="none" w:sz="0" w:space="0" w:color="auto"/>
        <w:left w:val="none" w:sz="0" w:space="0" w:color="auto"/>
        <w:bottom w:val="none" w:sz="0" w:space="0" w:color="auto"/>
        <w:right w:val="none" w:sz="0" w:space="0" w:color="auto"/>
      </w:divBdr>
    </w:div>
    <w:div w:id="1068844191">
      <w:bodyDiv w:val="1"/>
      <w:marLeft w:val="0"/>
      <w:marRight w:val="0"/>
      <w:marTop w:val="0"/>
      <w:marBottom w:val="0"/>
      <w:divBdr>
        <w:top w:val="none" w:sz="0" w:space="0" w:color="auto"/>
        <w:left w:val="none" w:sz="0" w:space="0" w:color="auto"/>
        <w:bottom w:val="none" w:sz="0" w:space="0" w:color="auto"/>
        <w:right w:val="none" w:sz="0" w:space="0" w:color="auto"/>
      </w:divBdr>
    </w:div>
    <w:div w:id="1254243263">
      <w:bodyDiv w:val="1"/>
      <w:marLeft w:val="0"/>
      <w:marRight w:val="0"/>
      <w:marTop w:val="0"/>
      <w:marBottom w:val="0"/>
      <w:divBdr>
        <w:top w:val="none" w:sz="0" w:space="0" w:color="auto"/>
        <w:left w:val="none" w:sz="0" w:space="0" w:color="auto"/>
        <w:bottom w:val="none" w:sz="0" w:space="0" w:color="auto"/>
        <w:right w:val="none" w:sz="0" w:space="0" w:color="auto"/>
      </w:divBdr>
    </w:div>
    <w:div w:id="1699234884">
      <w:bodyDiv w:val="1"/>
      <w:marLeft w:val="0"/>
      <w:marRight w:val="0"/>
      <w:marTop w:val="0"/>
      <w:marBottom w:val="0"/>
      <w:divBdr>
        <w:top w:val="none" w:sz="0" w:space="0" w:color="auto"/>
        <w:left w:val="none" w:sz="0" w:space="0" w:color="auto"/>
        <w:bottom w:val="none" w:sz="0" w:space="0" w:color="auto"/>
        <w:right w:val="none" w:sz="0" w:space="0" w:color="auto"/>
      </w:divBdr>
    </w:div>
    <w:div w:id="18114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11</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88</cp:revision>
  <cp:lastPrinted>2020-07-09T08:53:00Z</cp:lastPrinted>
  <dcterms:created xsi:type="dcterms:W3CDTF">2020-09-06T09:37:00Z</dcterms:created>
  <dcterms:modified xsi:type="dcterms:W3CDTF">2020-10-13T03:37:00Z</dcterms:modified>
</cp:coreProperties>
</file>